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81E" w:rsidRPr="0070081E" w:rsidRDefault="0070081E" w:rsidP="0070081E">
      <w:pPr>
        <w:spacing w:before="100" w:beforeAutospacing="1" w:after="100" w:afterAutospacing="1" w:line="240" w:lineRule="auto"/>
        <w:rPr>
          <w:rFonts w:ascii="Times New Roman" w:eastAsia="Times New Roman" w:hAnsi="Times New Roman" w:cs="Times New Roman"/>
          <w:sz w:val="24"/>
          <w:szCs w:val="24"/>
        </w:rPr>
      </w:pPr>
      <w:r w:rsidRPr="0070081E">
        <w:rPr>
          <w:rFonts w:ascii="Times New Roman" w:eastAsia="Times New Roman" w:hAnsi="Times New Roman" w:cs="Times New Roman"/>
          <w:sz w:val="24"/>
          <w:szCs w:val="24"/>
        </w:rPr>
        <w:t>Thông tin này đ</w:t>
      </w:r>
      <w:r w:rsidRPr="0070081E">
        <w:rPr>
          <w:rFonts w:ascii="Arial" w:eastAsia="Times New Roman" w:hAnsi="Arial" w:cs="Arial"/>
          <w:sz w:val="24"/>
          <w:szCs w:val="24"/>
        </w:rPr>
        <w:t>ượ</w:t>
      </w:r>
      <w:r w:rsidRPr="0070081E">
        <w:rPr>
          <w:rFonts w:ascii="Times New Roman" w:eastAsia="Times New Roman" w:hAnsi="Times New Roman" w:cs="Times New Roman"/>
          <w:sz w:val="24"/>
          <w:szCs w:val="24"/>
        </w:rPr>
        <w:t>c cung c</w:t>
      </w:r>
      <w:r w:rsidRPr="0070081E">
        <w:rPr>
          <w:rFonts w:ascii="Arial" w:eastAsia="Times New Roman" w:hAnsi="Arial" w:cs="Arial"/>
          <w:sz w:val="24"/>
          <w:szCs w:val="24"/>
        </w:rPr>
        <w:t>ấ</w:t>
      </w:r>
      <w:r w:rsidRPr="0070081E">
        <w:rPr>
          <w:rFonts w:ascii="Times New Roman" w:eastAsia="Times New Roman" w:hAnsi="Times New Roman" w:cs="Times New Roman"/>
          <w:sz w:val="24"/>
          <w:szCs w:val="24"/>
        </w:rPr>
        <w:t>p đ</w:t>
      </w:r>
      <w:r w:rsidRPr="0070081E">
        <w:rPr>
          <w:rFonts w:ascii="Arial" w:eastAsia="Times New Roman" w:hAnsi="Arial" w:cs="Arial"/>
          <w:sz w:val="24"/>
          <w:szCs w:val="24"/>
        </w:rPr>
        <w:t>ể</w:t>
      </w:r>
      <w:r w:rsidRPr="0070081E">
        <w:rPr>
          <w:rFonts w:ascii="Times New Roman" w:eastAsia="Times New Roman" w:hAnsi="Times New Roman" w:cs="Times New Roman"/>
          <w:sz w:val="24"/>
          <w:szCs w:val="24"/>
        </w:rPr>
        <w:t xml:space="preserve"> h</w:t>
      </w:r>
      <w:r w:rsidRPr="0070081E">
        <w:rPr>
          <w:rFonts w:ascii="Arial" w:eastAsia="Times New Roman" w:hAnsi="Arial" w:cs="Arial"/>
          <w:sz w:val="24"/>
          <w:szCs w:val="24"/>
        </w:rPr>
        <w:t>ỗ</w:t>
      </w:r>
      <w:r w:rsidRPr="0070081E">
        <w:rPr>
          <w:rFonts w:ascii="Times New Roman" w:eastAsia="Times New Roman" w:hAnsi="Times New Roman" w:cs="Times New Roman"/>
          <w:sz w:val="24"/>
          <w:szCs w:val="24"/>
        </w:rPr>
        <w:t xml:space="preserve"> tr</w:t>
      </w:r>
      <w:r w:rsidRPr="0070081E">
        <w:rPr>
          <w:rFonts w:ascii="Arial" w:eastAsia="Times New Roman" w:hAnsi="Arial" w:cs="Arial"/>
          <w:sz w:val="24"/>
          <w:szCs w:val="24"/>
        </w:rPr>
        <w:t>ợ</w:t>
      </w:r>
      <w:r w:rsidRPr="0070081E">
        <w:rPr>
          <w:rFonts w:ascii="Times New Roman" w:eastAsia="Times New Roman" w:hAnsi="Times New Roman" w:cs="Times New Roman"/>
          <w:sz w:val="24"/>
          <w:szCs w:val="24"/>
        </w:rPr>
        <w:t xml:space="preserve"> các đ</w:t>
      </w:r>
      <w:r w:rsidRPr="0070081E">
        <w:rPr>
          <w:rFonts w:ascii="Arial" w:eastAsia="Times New Roman" w:hAnsi="Arial" w:cs="Arial"/>
          <w:sz w:val="24"/>
          <w:szCs w:val="24"/>
        </w:rPr>
        <w:t>ươ</w:t>
      </w:r>
      <w:r w:rsidRPr="0070081E">
        <w:rPr>
          <w:rFonts w:ascii="Calibri" w:eastAsia="Times New Roman" w:hAnsi="Calibri" w:cs="Calibri"/>
          <w:sz w:val="24"/>
          <w:szCs w:val="24"/>
        </w:rPr>
        <w:t>ng đ</w:t>
      </w:r>
      <w:r w:rsidRPr="0070081E">
        <w:rPr>
          <w:rFonts w:ascii="Arial" w:eastAsia="Times New Roman" w:hAnsi="Arial" w:cs="Arial"/>
          <w:sz w:val="24"/>
          <w:szCs w:val="24"/>
        </w:rPr>
        <w:t>ơ</w:t>
      </w:r>
      <w:r w:rsidRPr="0070081E">
        <w:rPr>
          <w:rFonts w:ascii="Calibri" w:eastAsia="Times New Roman" w:hAnsi="Calibri" w:cs="Calibri"/>
          <w:sz w:val="24"/>
          <w:szCs w:val="24"/>
        </w:rPr>
        <w:t>n hoàn ch</w:t>
      </w:r>
      <w:r w:rsidRPr="0070081E">
        <w:rPr>
          <w:rFonts w:ascii="Arial" w:eastAsia="Times New Roman" w:hAnsi="Arial" w:cs="Arial"/>
          <w:sz w:val="24"/>
          <w:szCs w:val="24"/>
        </w:rPr>
        <w:t>ỉ</w:t>
      </w:r>
      <w:r w:rsidRPr="0070081E">
        <w:rPr>
          <w:rFonts w:ascii="Times New Roman" w:eastAsia="Times New Roman" w:hAnsi="Times New Roman" w:cs="Times New Roman"/>
          <w:sz w:val="24"/>
          <w:szCs w:val="24"/>
        </w:rPr>
        <w:t>nh h</w:t>
      </w:r>
      <w:r w:rsidRPr="0070081E">
        <w:rPr>
          <w:rFonts w:ascii="Arial" w:eastAsia="Times New Roman" w:hAnsi="Arial" w:cs="Arial"/>
          <w:sz w:val="24"/>
          <w:szCs w:val="24"/>
        </w:rPr>
        <w:t>ồ</w:t>
      </w:r>
      <w:r w:rsidRPr="0070081E">
        <w:rPr>
          <w:rFonts w:ascii="Times New Roman" w:eastAsia="Times New Roman" w:hAnsi="Times New Roman" w:cs="Times New Roman"/>
          <w:sz w:val="24"/>
          <w:szCs w:val="24"/>
        </w:rPr>
        <w:t xml:space="preserve"> s</w:t>
      </w:r>
      <w:r w:rsidRPr="0070081E">
        <w:rPr>
          <w:rFonts w:ascii="Arial" w:eastAsia="Times New Roman" w:hAnsi="Arial" w:cs="Arial"/>
          <w:sz w:val="24"/>
          <w:szCs w:val="24"/>
        </w:rPr>
        <w:t>ơ</w:t>
      </w:r>
      <w:r w:rsidRPr="0070081E">
        <w:rPr>
          <w:rFonts w:ascii="Times New Roman" w:eastAsia="Times New Roman" w:hAnsi="Times New Roman" w:cs="Times New Roman"/>
          <w:sz w:val="24"/>
          <w:szCs w:val="24"/>
        </w:rPr>
        <w:t xml:space="preserve"> xin th</w:t>
      </w:r>
      <w:r w:rsidRPr="0070081E">
        <w:rPr>
          <w:rFonts w:ascii="Arial" w:eastAsia="Times New Roman" w:hAnsi="Arial" w:cs="Arial"/>
          <w:sz w:val="24"/>
          <w:szCs w:val="24"/>
        </w:rPr>
        <w:t>ị</w:t>
      </w:r>
      <w:r w:rsidRPr="0070081E">
        <w:rPr>
          <w:rFonts w:ascii="Times New Roman" w:eastAsia="Times New Roman" w:hAnsi="Times New Roman" w:cs="Times New Roman"/>
          <w:sz w:val="24"/>
          <w:szCs w:val="24"/>
        </w:rPr>
        <w:t xml:space="preserve"> th</w:t>
      </w:r>
      <w:r w:rsidRPr="0070081E">
        <w:rPr>
          <w:rFonts w:ascii="Arial" w:eastAsia="Times New Roman" w:hAnsi="Arial" w:cs="Arial"/>
          <w:sz w:val="24"/>
          <w:szCs w:val="24"/>
        </w:rPr>
        <w:t>ự</w:t>
      </w:r>
      <w:r w:rsidRPr="0070081E">
        <w:rPr>
          <w:rFonts w:ascii="Times New Roman" w:eastAsia="Times New Roman" w:hAnsi="Times New Roman" w:cs="Times New Roman"/>
          <w:sz w:val="24"/>
          <w:szCs w:val="24"/>
        </w:rPr>
        <w:t>c t</w:t>
      </w:r>
      <w:r w:rsidRPr="0070081E">
        <w:rPr>
          <w:rFonts w:ascii="Arial" w:eastAsia="Times New Roman" w:hAnsi="Arial" w:cs="Arial"/>
          <w:sz w:val="24"/>
          <w:szCs w:val="24"/>
        </w:rPr>
        <w:t>ạ</w:t>
      </w:r>
      <w:r w:rsidRPr="0070081E">
        <w:rPr>
          <w:rFonts w:ascii="Times New Roman" w:eastAsia="Times New Roman" w:hAnsi="Times New Roman" w:cs="Times New Roman"/>
          <w:sz w:val="24"/>
          <w:szCs w:val="24"/>
        </w:rPr>
        <w:t>i Vi</w:t>
      </w:r>
      <w:r w:rsidRPr="0070081E">
        <w:rPr>
          <w:rFonts w:ascii="Arial" w:eastAsia="Times New Roman" w:hAnsi="Arial" w:cs="Arial"/>
          <w:sz w:val="24"/>
          <w:szCs w:val="24"/>
        </w:rPr>
        <w:t>ệ</w:t>
      </w:r>
      <w:r w:rsidRPr="0070081E">
        <w:rPr>
          <w:rFonts w:ascii="Times New Roman" w:eastAsia="Times New Roman" w:hAnsi="Times New Roman" w:cs="Times New Roman"/>
          <w:sz w:val="24"/>
          <w:szCs w:val="24"/>
        </w:rPr>
        <w:t>t Nam. Các đ</w:t>
      </w:r>
      <w:r w:rsidRPr="0070081E">
        <w:rPr>
          <w:rFonts w:ascii="Arial" w:eastAsia="Times New Roman" w:hAnsi="Arial" w:cs="Arial"/>
          <w:sz w:val="24"/>
          <w:szCs w:val="24"/>
        </w:rPr>
        <w:t>ươ</w:t>
      </w:r>
      <w:r w:rsidRPr="0070081E">
        <w:rPr>
          <w:rFonts w:ascii="Calibri" w:eastAsia="Times New Roman" w:hAnsi="Calibri" w:cs="Calibri"/>
          <w:sz w:val="24"/>
          <w:szCs w:val="24"/>
        </w:rPr>
        <w:t>ng đ</w:t>
      </w:r>
      <w:r w:rsidRPr="0070081E">
        <w:rPr>
          <w:rFonts w:ascii="Arial" w:eastAsia="Times New Roman" w:hAnsi="Arial" w:cs="Arial"/>
          <w:sz w:val="24"/>
          <w:szCs w:val="24"/>
        </w:rPr>
        <w:t>ơ</w:t>
      </w:r>
      <w:r w:rsidRPr="0070081E">
        <w:rPr>
          <w:rFonts w:ascii="Calibri" w:eastAsia="Times New Roman" w:hAnsi="Calibri" w:cs="Calibri"/>
          <w:sz w:val="24"/>
          <w:szCs w:val="24"/>
        </w:rPr>
        <w:t>n đồng th</w:t>
      </w:r>
      <w:r w:rsidRPr="0070081E">
        <w:rPr>
          <w:rFonts w:ascii="Arial" w:eastAsia="Times New Roman" w:hAnsi="Arial" w:cs="Arial"/>
          <w:sz w:val="24"/>
          <w:szCs w:val="24"/>
        </w:rPr>
        <w:t>ơ</w:t>
      </w:r>
      <w:r w:rsidRPr="0070081E">
        <w:rPr>
          <w:rFonts w:ascii="Calibri" w:eastAsia="Times New Roman" w:hAnsi="Calibri" w:cs="Calibri"/>
          <w:sz w:val="24"/>
          <w:szCs w:val="24"/>
        </w:rPr>
        <w:t>̀i cũng</w:t>
      </w:r>
      <w:r w:rsidRPr="0070081E">
        <w:rPr>
          <w:rFonts w:ascii="Times New Roman" w:eastAsia="Times New Roman" w:hAnsi="Times New Roman" w:cs="Times New Roman"/>
          <w:sz w:val="24"/>
          <w:szCs w:val="24"/>
        </w:rPr>
        <w:t xml:space="preserve"> </w:t>
      </w:r>
      <w:r w:rsidRPr="0070081E">
        <w:rPr>
          <w:rFonts w:ascii="Times New Roman" w:eastAsia="Times New Roman" w:hAnsi="Times New Roman" w:cs="Times New Roman"/>
          <w:b/>
          <w:bCs/>
          <w:sz w:val="24"/>
          <w:szCs w:val="24"/>
        </w:rPr>
        <w:t>phải</w:t>
      </w:r>
      <w:r w:rsidRPr="0070081E">
        <w:rPr>
          <w:rFonts w:ascii="Times New Roman" w:eastAsia="Times New Roman" w:hAnsi="Times New Roman" w:cs="Times New Roman"/>
          <w:sz w:val="24"/>
          <w:szCs w:val="24"/>
        </w:rPr>
        <w:t xml:space="preserve"> đ</w:t>
      </w:r>
      <w:r w:rsidRPr="0070081E">
        <w:rPr>
          <w:rFonts w:ascii="Arial" w:eastAsia="Times New Roman" w:hAnsi="Arial" w:cs="Arial"/>
          <w:sz w:val="24"/>
          <w:szCs w:val="24"/>
        </w:rPr>
        <w:t>ọ</w:t>
      </w:r>
      <w:r w:rsidRPr="0070081E">
        <w:rPr>
          <w:rFonts w:ascii="Times New Roman" w:eastAsia="Times New Roman" w:hAnsi="Times New Roman" w:cs="Times New Roman"/>
          <w:sz w:val="24"/>
          <w:szCs w:val="24"/>
        </w:rPr>
        <w:t>c thông tin h</w:t>
      </w:r>
      <w:r w:rsidRPr="0070081E">
        <w:rPr>
          <w:rFonts w:ascii="Arial" w:eastAsia="Times New Roman" w:hAnsi="Arial" w:cs="Arial"/>
          <w:sz w:val="24"/>
          <w:szCs w:val="24"/>
        </w:rPr>
        <w:t>ướ</w:t>
      </w:r>
      <w:r w:rsidRPr="0070081E">
        <w:rPr>
          <w:rFonts w:ascii="Times New Roman" w:eastAsia="Times New Roman" w:hAnsi="Times New Roman" w:cs="Times New Roman"/>
          <w:sz w:val="24"/>
          <w:szCs w:val="24"/>
        </w:rPr>
        <w:t>ng d</w:t>
      </w:r>
      <w:r w:rsidRPr="0070081E">
        <w:rPr>
          <w:rFonts w:ascii="Arial" w:eastAsia="Times New Roman" w:hAnsi="Arial" w:cs="Arial"/>
          <w:sz w:val="24"/>
          <w:szCs w:val="24"/>
        </w:rPr>
        <w:t>ẫ</w:t>
      </w:r>
      <w:r w:rsidRPr="0070081E">
        <w:rPr>
          <w:rFonts w:ascii="Times New Roman" w:eastAsia="Times New Roman" w:hAnsi="Times New Roman" w:cs="Times New Roman"/>
          <w:sz w:val="24"/>
          <w:szCs w:val="24"/>
        </w:rPr>
        <w:t>n v</w:t>
      </w:r>
      <w:r w:rsidRPr="0070081E">
        <w:rPr>
          <w:rFonts w:ascii="Arial" w:eastAsia="Times New Roman" w:hAnsi="Arial" w:cs="Arial"/>
          <w:sz w:val="24"/>
          <w:szCs w:val="24"/>
        </w:rPr>
        <w:t>ề</w:t>
      </w:r>
      <w:r w:rsidRPr="0070081E">
        <w:rPr>
          <w:rFonts w:ascii="Times New Roman" w:eastAsia="Times New Roman" w:hAnsi="Times New Roman" w:cs="Times New Roman"/>
          <w:sz w:val="24"/>
          <w:szCs w:val="24"/>
        </w:rPr>
        <w:t xml:space="preserve"> vi</w:t>
      </w:r>
      <w:r w:rsidRPr="0070081E">
        <w:rPr>
          <w:rFonts w:ascii="Arial" w:eastAsia="Times New Roman" w:hAnsi="Arial" w:cs="Arial"/>
          <w:sz w:val="24"/>
          <w:szCs w:val="24"/>
        </w:rPr>
        <w:t>ệ</w:t>
      </w:r>
      <w:r w:rsidRPr="0070081E">
        <w:rPr>
          <w:rFonts w:ascii="Times New Roman" w:eastAsia="Times New Roman" w:hAnsi="Times New Roman" w:cs="Times New Roman"/>
          <w:sz w:val="24"/>
          <w:szCs w:val="24"/>
        </w:rPr>
        <w:t>c đi thăm Úc trên trang web ch</w:t>
      </w:r>
      <w:r w:rsidRPr="0070081E">
        <w:rPr>
          <w:rFonts w:ascii="Arial" w:eastAsia="Times New Roman" w:hAnsi="Arial" w:cs="Arial"/>
          <w:sz w:val="24"/>
          <w:szCs w:val="24"/>
        </w:rPr>
        <w:t>ủ</w:t>
      </w:r>
      <w:r w:rsidRPr="0070081E">
        <w:rPr>
          <w:rFonts w:ascii="Times New Roman" w:eastAsia="Times New Roman" w:hAnsi="Times New Roman" w:cs="Times New Roman"/>
          <w:sz w:val="24"/>
          <w:szCs w:val="24"/>
        </w:rPr>
        <w:t xml:space="preserve"> c</w:t>
      </w:r>
      <w:r w:rsidRPr="0070081E">
        <w:rPr>
          <w:rFonts w:ascii="Arial" w:eastAsia="Times New Roman" w:hAnsi="Arial" w:cs="Arial"/>
          <w:sz w:val="24"/>
          <w:szCs w:val="24"/>
        </w:rPr>
        <w:t>ủ</w:t>
      </w:r>
      <w:r w:rsidRPr="0070081E">
        <w:rPr>
          <w:rFonts w:ascii="Times New Roman" w:eastAsia="Times New Roman" w:hAnsi="Times New Roman" w:cs="Times New Roman"/>
          <w:sz w:val="24"/>
          <w:szCs w:val="24"/>
        </w:rPr>
        <w:t>a B</w:t>
      </w:r>
      <w:r w:rsidRPr="0070081E">
        <w:rPr>
          <w:rFonts w:ascii="Arial" w:eastAsia="Times New Roman" w:hAnsi="Arial" w:cs="Arial"/>
          <w:sz w:val="24"/>
          <w:szCs w:val="24"/>
        </w:rPr>
        <w:t>ộ</w:t>
      </w:r>
      <w:r w:rsidRPr="0070081E">
        <w:rPr>
          <w:rFonts w:ascii="Times New Roman" w:eastAsia="Times New Roman" w:hAnsi="Times New Roman" w:cs="Times New Roman"/>
          <w:sz w:val="24"/>
          <w:szCs w:val="24"/>
        </w:rPr>
        <w:t xml:space="preserve"> Nh</w:t>
      </w:r>
      <w:r w:rsidRPr="0070081E">
        <w:rPr>
          <w:rFonts w:ascii="Arial" w:eastAsia="Times New Roman" w:hAnsi="Arial" w:cs="Arial"/>
          <w:sz w:val="24"/>
          <w:szCs w:val="24"/>
        </w:rPr>
        <w:t>ậ</w:t>
      </w:r>
      <w:r w:rsidRPr="0070081E">
        <w:rPr>
          <w:rFonts w:ascii="Times New Roman" w:eastAsia="Times New Roman" w:hAnsi="Times New Roman" w:cs="Times New Roman"/>
          <w:sz w:val="24"/>
          <w:szCs w:val="24"/>
        </w:rPr>
        <w:t>p c</w:t>
      </w:r>
      <w:r w:rsidRPr="0070081E">
        <w:rPr>
          <w:rFonts w:ascii="Arial" w:eastAsia="Times New Roman" w:hAnsi="Arial" w:cs="Arial"/>
          <w:sz w:val="24"/>
          <w:szCs w:val="24"/>
        </w:rPr>
        <w:t>ư</w:t>
      </w:r>
      <w:r w:rsidRPr="0070081E">
        <w:rPr>
          <w:rFonts w:ascii="Calibri" w:eastAsia="Times New Roman" w:hAnsi="Calibri" w:cs="Calibri"/>
          <w:sz w:val="24"/>
          <w:szCs w:val="24"/>
        </w:rPr>
        <w:t xml:space="preserve"> và Quốc ti</w:t>
      </w:r>
      <w:r w:rsidRPr="0070081E">
        <w:rPr>
          <w:rFonts w:ascii="Arial" w:eastAsia="Times New Roman" w:hAnsi="Arial" w:cs="Arial"/>
          <w:sz w:val="24"/>
          <w:szCs w:val="24"/>
        </w:rPr>
        <w:t>̣</w:t>
      </w:r>
      <w:r w:rsidRPr="0070081E">
        <w:rPr>
          <w:rFonts w:ascii="Calibri" w:eastAsia="Times New Roman" w:hAnsi="Calibri" w:cs="Calibri"/>
          <w:sz w:val="24"/>
          <w:szCs w:val="24"/>
        </w:rPr>
        <w:t>ch (DIAC).</w:t>
      </w:r>
      <w:r w:rsidRPr="0070081E">
        <w:rPr>
          <w:rFonts w:ascii="Times New Roman" w:eastAsia="Times New Roman" w:hAnsi="Times New Roman" w:cs="Times New Roman"/>
          <w:sz w:val="24"/>
          <w:szCs w:val="24"/>
        </w:rPr>
        <w:t xml:space="preserve"> </w:t>
      </w:r>
      <w:r w:rsidRPr="0070081E">
        <w:rPr>
          <w:rFonts w:ascii="Times New Roman" w:eastAsia="Times New Roman" w:hAnsi="Times New Roman" w:cs="Times New Roman"/>
          <w:sz w:val="24"/>
          <w:szCs w:val="24"/>
        </w:rPr>
        <w:br/>
      </w:r>
      <w:r w:rsidRPr="0070081E">
        <w:rPr>
          <w:rFonts w:ascii="Times New Roman" w:eastAsia="Times New Roman" w:hAnsi="Times New Roman" w:cs="Times New Roman"/>
          <w:b/>
          <w:bCs/>
          <w:sz w:val="24"/>
          <w:szCs w:val="24"/>
        </w:rPr>
        <w:t>Xem</w:t>
      </w:r>
      <w:r w:rsidRPr="0070081E">
        <w:rPr>
          <w:rFonts w:ascii="Times New Roman" w:eastAsia="Times New Roman" w:hAnsi="Times New Roman" w:cs="Times New Roman"/>
          <w:sz w:val="24"/>
          <w:szCs w:val="24"/>
        </w:rPr>
        <w:t xml:space="preserve">: </w:t>
      </w:r>
      <w:hyperlink r:id="rId5" w:history="1">
        <w:r w:rsidRPr="0070081E">
          <w:rPr>
            <w:rFonts w:ascii="Times New Roman" w:eastAsia="Times New Roman" w:hAnsi="Times New Roman" w:cs="Times New Roman"/>
            <w:color w:val="0000FF"/>
            <w:sz w:val="24"/>
            <w:szCs w:val="24"/>
            <w:u w:val="single"/>
          </w:rPr>
          <w:t>http://www.immi.gov.au/visitors/</w:t>
        </w:r>
      </w:hyperlink>
      <w:r w:rsidRPr="0070081E">
        <w:rPr>
          <w:rFonts w:ascii="Times New Roman" w:eastAsia="Times New Roman" w:hAnsi="Times New Roman" w:cs="Times New Roman"/>
          <w:sz w:val="24"/>
          <w:szCs w:val="24"/>
        </w:rPr>
        <w:t xml:space="preserve">  </w:t>
      </w:r>
    </w:p>
    <w:p w:rsidR="0070081E" w:rsidRPr="0070081E" w:rsidRDefault="0070081E" w:rsidP="0070081E">
      <w:pPr>
        <w:spacing w:before="100" w:beforeAutospacing="1" w:after="100" w:afterAutospacing="1" w:line="240" w:lineRule="auto"/>
        <w:rPr>
          <w:rFonts w:ascii="Times New Roman" w:eastAsia="Times New Roman" w:hAnsi="Times New Roman" w:cs="Times New Roman"/>
          <w:sz w:val="24"/>
          <w:szCs w:val="24"/>
        </w:rPr>
      </w:pPr>
      <w:r w:rsidRPr="0070081E">
        <w:rPr>
          <w:rFonts w:ascii="Times New Roman" w:eastAsia="Times New Roman" w:hAnsi="Times New Roman" w:cs="Times New Roman"/>
          <w:sz w:val="24"/>
          <w:szCs w:val="24"/>
        </w:rPr>
        <w:t xml:space="preserve">Thông tin này dành cho những đương đơn muốn sang Úc để khám hoặc chữa bệnh. </w:t>
      </w:r>
      <w:r w:rsidRPr="0070081E">
        <w:rPr>
          <w:rFonts w:ascii="Times New Roman" w:eastAsia="Times New Roman" w:hAnsi="Times New Roman" w:cs="Times New Roman"/>
          <w:sz w:val="24"/>
          <w:szCs w:val="24"/>
        </w:rPr>
        <w:br/>
      </w:r>
      <w:r w:rsidRPr="0070081E">
        <w:rPr>
          <w:rFonts w:ascii="Times New Roman" w:eastAsia="Times New Roman" w:hAnsi="Times New Roman" w:cs="Times New Roman"/>
          <w:sz w:val="24"/>
          <w:szCs w:val="24"/>
        </w:rPr>
        <w:br/>
        <w:t xml:space="preserve">Thông tin này </w:t>
      </w:r>
      <w:r w:rsidRPr="0070081E">
        <w:rPr>
          <w:rFonts w:ascii="Times New Roman" w:eastAsia="Times New Roman" w:hAnsi="Times New Roman" w:cs="Times New Roman"/>
          <w:b/>
          <w:bCs/>
          <w:sz w:val="24"/>
          <w:szCs w:val="24"/>
        </w:rPr>
        <w:t>phải</w:t>
      </w:r>
      <w:r w:rsidRPr="0070081E">
        <w:rPr>
          <w:rFonts w:ascii="Times New Roman" w:eastAsia="Times New Roman" w:hAnsi="Times New Roman" w:cs="Times New Roman"/>
          <w:sz w:val="24"/>
          <w:szCs w:val="24"/>
        </w:rPr>
        <w:t xml:space="preserve"> được đọc đồng thời với tờ Thông tin Tổng quát tại Việt Nam để biết thêm chi tiết về việc nộp đơn xin thị thực tại Việt Nam. </w:t>
      </w:r>
      <w:r w:rsidRPr="0070081E">
        <w:rPr>
          <w:rFonts w:ascii="Times New Roman" w:eastAsia="Times New Roman" w:hAnsi="Times New Roman" w:cs="Times New Roman"/>
          <w:sz w:val="24"/>
          <w:szCs w:val="24"/>
        </w:rPr>
        <w:br/>
      </w:r>
      <w:r w:rsidRPr="0070081E">
        <w:rPr>
          <w:rFonts w:ascii="Times New Roman" w:eastAsia="Times New Roman" w:hAnsi="Times New Roman" w:cs="Times New Roman"/>
          <w:b/>
          <w:bCs/>
          <w:sz w:val="24"/>
          <w:szCs w:val="24"/>
        </w:rPr>
        <w:t>Xem</w:t>
      </w:r>
      <w:r w:rsidRPr="0070081E">
        <w:rPr>
          <w:rFonts w:ascii="Times New Roman" w:eastAsia="Times New Roman" w:hAnsi="Times New Roman" w:cs="Times New Roman"/>
          <w:sz w:val="24"/>
          <w:szCs w:val="24"/>
        </w:rPr>
        <w:t>: </w:t>
      </w:r>
      <w:hyperlink r:id="rId6" w:history="1">
        <w:r w:rsidRPr="0070081E">
          <w:rPr>
            <w:rFonts w:ascii="Times New Roman" w:eastAsia="Times New Roman" w:hAnsi="Times New Roman" w:cs="Times New Roman"/>
            <w:color w:val="0000FF"/>
            <w:sz w:val="24"/>
            <w:szCs w:val="24"/>
            <w:u w:val="single"/>
          </w:rPr>
          <w:t>http://www.hcmc.vietnam.embassy.gov.au/files/hchi/Vietnam%20General%20Information%20-%20Vietnamese.%20Final.%20v010312.pdf</w:t>
        </w:r>
      </w:hyperlink>
      <w:r w:rsidRPr="0070081E">
        <w:rPr>
          <w:rFonts w:ascii="Times New Roman" w:eastAsia="Times New Roman" w:hAnsi="Times New Roman" w:cs="Times New Roman"/>
          <w:sz w:val="24"/>
          <w:szCs w:val="24"/>
        </w:rPr>
        <w:t xml:space="preserve">  </w:t>
      </w:r>
    </w:p>
    <w:p w:rsidR="0070081E" w:rsidRPr="0070081E" w:rsidRDefault="0070081E" w:rsidP="0070081E">
      <w:pPr>
        <w:spacing w:before="100" w:beforeAutospacing="1" w:after="100" w:afterAutospacing="1" w:line="240" w:lineRule="auto"/>
        <w:rPr>
          <w:rFonts w:ascii="Times New Roman" w:eastAsia="Times New Roman" w:hAnsi="Times New Roman" w:cs="Times New Roman"/>
          <w:sz w:val="24"/>
          <w:szCs w:val="24"/>
        </w:rPr>
      </w:pPr>
      <w:r w:rsidRPr="0070081E">
        <w:rPr>
          <w:rFonts w:ascii="Times New Roman" w:eastAsia="Times New Roman" w:hAnsi="Times New Roman" w:cs="Times New Roman"/>
          <w:b/>
          <w:bCs/>
          <w:sz w:val="24"/>
          <w:szCs w:val="24"/>
        </w:rPr>
        <w:t>THỜI GIAN XÉT ĐƠN</w:t>
      </w:r>
      <w:r w:rsidRPr="0070081E">
        <w:rPr>
          <w:rFonts w:ascii="Times New Roman" w:eastAsia="Times New Roman" w:hAnsi="Times New Roman" w:cs="Times New Roman"/>
          <w:sz w:val="24"/>
          <w:szCs w:val="24"/>
        </w:rPr>
        <w:t xml:space="preserve">: Quí vị có thể đọc tờ Thông tin Tổng quát tại Việt Nam để biết thông tin về thời gian xét đơn trung bình. </w:t>
      </w:r>
      <w:r w:rsidRPr="0070081E">
        <w:rPr>
          <w:rFonts w:ascii="Times New Roman" w:eastAsia="Times New Roman" w:hAnsi="Times New Roman" w:cs="Times New Roman"/>
          <w:sz w:val="24"/>
          <w:szCs w:val="24"/>
        </w:rPr>
        <w:br/>
      </w:r>
      <w:r w:rsidRPr="0070081E">
        <w:rPr>
          <w:rFonts w:ascii="Times New Roman" w:eastAsia="Times New Roman" w:hAnsi="Times New Roman" w:cs="Times New Roman"/>
          <w:b/>
          <w:bCs/>
          <w:sz w:val="24"/>
          <w:szCs w:val="24"/>
        </w:rPr>
        <w:t>Xem</w:t>
      </w:r>
      <w:r w:rsidRPr="0070081E">
        <w:rPr>
          <w:rFonts w:ascii="Times New Roman" w:eastAsia="Times New Roman" w:hAnsi="Times New Roman" w:cs="Times New Roman"/>
          <w:sz w:val="24"/>
          <w:szCs w:val="24"/>
        </w:rPr>
        <w:t>: </w:t>
      </w:r>
      <w:hyperlink r:id="rId7" w:history="1">
        <w:r w:rsidRPr="0070081E">
          <w:rPr>
            <w:rFonts w:ascii="Times New Roman" w:eastAsia="Times New Roman" w:hAnsi="Times New Roman" w:cs="Times New Roman"/>
            <w:color w:val="0000FF"/>
            <w:sz w:val="24"/>
            <w:szCs w:val="24"/>
            <w:u w:val="single"/>
          </w:rPr>
          <w:t>http://www.hcmc.vietnam.embassy.gov.au/files/hchi/Vietnam%20General%20Information%20-%20Vietnamese.%20Final.%20v010312.pdf</w:t>
        </w:r>
      </w:hyperlink>
      <w:r w:rsidRPr="0070081E">
        <w:rPr>
          <w:rFonts w:ascii="Times New Roman" w:eastAsia="Times New Roman" w:hAnsi="Times New Roman" w:cs="Times New Roman"/>
          <w:sz w:val="24"/>
          <w:szCs w:val="24"/>
        </w:rPr>
        <w:t xml:space="preserve">  </w:t>
      </w:r>
    </w:p>
    <w:p w:rsidR="0070081E" w:rsidRPr="0070081E" w:rsidRDefault="0070081E" w:rsidP="0070081E">
      <w:pPr>
        <w:spacing w:before="100" w:beforeAutospacing="1" w:after="100" w:afterAutospacing="1" w:line="240" w:lineRule="auto"/>
        <w:rPr>
          <w:rFonts w:ascii="Times New Roman" w:eastAsia="Times New Roman" w:hAnsi="Times New Roman" w:cs="Times New Roman"/>
          <w:sz w:val="24"/>
          <w:szCs w:val="24"/>
        </w:rPr>
      </w:pPr>
      <w:r w:rsidRPr="0070081E">
        <w:rPr>
          <w:rFonts w:ascii="Times New Roman" w:eastAsia="Times New Roman" w:hAnsi="Times New Roman" w:cs="Times New Roman"/>
          <w:b/>
          <w:bCs/>
          <w:sz w:val="24"/>
          <w:szCs w:val="24"/>
        </w:rPr>
        <w:t>CÁC GIẤY TỜ CẦN NỘP</w:t>
      </w:r>
      <w:r w:rsidRPr="0070081E">
        <w:rPr>
          <w:rFonts w:ascii="Times New Roman" w:eastAsia="Times New Roman" w:hAnsi="Times New Roman" w:cs="Times New Roman"/>
          <w:sz w:val="24"/>
          <w:szCs w:val="24"/>
        </w:rPr>
        <w:t>: Sau đây là danh sách các giấy tờ cần nộp để hỗ trợ cho một đơn xin thị thực đi khám/chữa bệnh. Danh sách này chỉ qui định những giấy tờ tối thiểu - không phải tất cả. Các đương đơn có thể nộp thêm bất cứ giấy tờ nào mà các đương đơn tin rằng sẽ hỗ trợ cho việc xét hồ sơ xin thị thực của mình.</w:t>
      </w:r>
    </w:p>
    <w:tbl>
      <w:tblPr>
        <w:tblW w:w="3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30"/>
        <w:gridCol w:w="8518"/>
      </w:tblGrid>
      <w:tr w:rsidR="0070081E" w:rsidRPr="0070081E" w:rsidTr="0070081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081E" w:rsidRPr="0070081E" w:rsidRDefault="0070081E" w:rsidP="0070081E">
            <w:pPr>
              <w:spacing w:before="100" w:beforeAutospacing="1" w:after="100" w:afterAutospacing="1" w:line="240" w:lineRule="auto"/>
              <w:rPr>
                <w:rFonts w:ascii="Times New Roman" w:eastAsia="Times New Roman" w:hAnsi="Times New Roman" w:cs="Times New Roman"/>
                <w:sz w:val="24"/>
                <w:szCs w:val="24"/>
              </w:rPr>
            </w:pPr>
            <w:r w:rsidRPr="0070081E">
              <w:rPr>
                <w:rFonts w:ascii="Times New Roman" w:eastAsia="Times New Roman" w:hAnsi="Times New Roman" w:cs="Times New Roman"/>
                <w:b/>
                <w:bCs/>
                <w:sz w:val="24"/>
                <w:szCs w:val="24"/>
              </w:rPr>
              <w:t>Đánh dấu vào ô</w:t>
            </w:r>
            <w:r w:rsidRPr="0070081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0081E" w:rsidRPr="0070081E" w:rsidRDefault="0070081E" w:rsidP="0070081E">
            <w:pPr>
              <w:spacing w:before="100" w:beforeAutospacing="1" w:after="100" w:afterAutospacing="1" w:line="240" w:lineRule="auto"/>
              <w:rPr>
                <w:rFonts w:ascii="Times New Roman" w:eastAsia="Times New Roman" w:hAnsi="Times New Roman" w:cs="Times New Roman"/>
                <w:sz w:val="24"/>
                <w:szCs w:val="24"/>
              </w:rPr>
            </w:pPr>
            <w:r w:rsidRPr="0070081E">
              <w:rPr>
                <w:rFonts w:ascii="Times New Roman" w:eastAsia="Times New Roman" w:hAnsi="Times New Roman" w:cs="Times New Roman"/>
                <w:b/>
                <w:bCs/>
                <w:sz w:val="24"/>
                <w:szCs w:val="24"/>
              </w:rPr>
              <w:t>Các giấy tờ cần nộp</w:t>
            </w:r>
            <w:r w:rsidRPr="0070081E">
              <w:rPr>
                <w:rFonts w:ascii="Times New Roman" w:eastAsia="Times New Roman" w:hAnsi="Times New Roman" w:cs="Times New Roman"/>
                <w:sz w:val="24"/>
                <w:szCs w:val="24"/>
              </w:rPr>
              <w:t>                                                                                                                                                                                                                              </w:t>
            </w:r>
          </w:p>
        </w:tc>
      </w:tr>
      <w:tr w:rsidR="0070081E" w:rsidRPr="0070081E" w:rsidTr="0070081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081E" w:rsidRPr="0070081E" w:rsidRDefault="0070081E" w:rsidP="0070081E">
            <w:pPr>
              <w:spacing w:after="0" w:line="240" w:lineRule="auto"/>
              <w:rPr>
                <w:rFonts w:ascii="Times New Roman" w:eastAsia="Times New Roman" w:hAnsi="Times New Roman" w:cs="Times New Roman"/>
                <w:sz w:val="24"/>
                <w:szCs w:val="24"/>
              </w:rPr>
            </w:pPr>
            <w:r w:rsidRPr="0070081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0081E" w:rsidRPr="0070081E" w:rsidRDefault="0070081E" w:rsidP="0070081E">
            <w:pPr>
              <w:spacing w:before="100" w:beforeAutospacing="1" w:after="100" w:afterAutospacing="1" w:line="240" w:lineRule="auto"/>
              <w:rPr>
                <w:rFonts w:ascii="Times New Roman" w:eastAsia="Times New Roman" w:hAnsi="Times New Roman" w:cs="Times New Roman"/>
                <w:sz w:val="24"/>
                <w:szCs w:val="24"/>
              </w:rPr>
            </w:pPr>
            <w:r w:rsidRPr="0070081E">
              <w:rPr>
                <w:rFonts w:ascii="Times New Roman" w:eastAsia="Times New Roman" w:hAnsi="Times New Roman" w:cs="Times New Roman"/>
                <w:b/>
                <w:bCs/>
                <w:sz w:val="24"/>
                <w:szCs w:val="24"/>
              </w:rPr>
              <w:t xml:space="preserve">Thông tin liên quan đến đương đơn: </w:t>
            </w:r>
          </w:p>
        </w:tc>
      </w:tr>
      <w:tr w:rsidR="0070081E" w:rsidRPr="0070081E" w:rsidTr="0070081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081E" w:rsidRPr="0070081E" w:rsidRDefault="0070081E" w:rsidP="0070081E">
            <w:pPr>
              <w:spacing w:after="0" w:line="240" w:lineRule="auto"/>
              <w:rPr>
                <w:rFonts w:ascii="Times New Roman" w:eastAsia="Times New Roman" w:hAnsi="Times New Roman" w:cs="Times New Roman"/>
                <w:sz w:val="24"/>
                <w:szCs w:val="24"/>
              </w:rPr>
            </w:pPr>
            <w:r w:rsidRPr="0070081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0081E" w:rsidRPr="0070081E" w:rsidRDefault="0070081E" w:rsidP="0070081E">
            <w:pPr>
              <w:spacing w:before="100" w:beforeAutospacing="1" w:after="100" w:afterAutospacing="1" w:line="240" w:lineRule="auto"/>
              <w:rPr>
                <w:rFonts w:ascii="Times New Roman" w:eastAsia="Times New Roman" w:hAnsi="Times New Roman" w:cs="Times New Roman"/>
                <w:sz w:val="24"/>
                <w:szCs w:val="24"/>
              </w:rPr>
            </w:pPr>
            <w:r w:rsidRPr="0070081E">
              <w:rPr>
                <w:rFonts w:ascii="Times New Roman" w:eastAsia="Times New Roman" w:hAnsi="Times New Roman" w:cs="Times New Roman"/>
                <w:sz w:val="24"/>
                <w:szCs w:val="24"/>
              </w:rPr>
              <w:t xml:space="preserve">Form 48ME – </w:t>
            </w:r>
            <w:r w:rsidRPr="0070081E">
              <w:rPr>
                <w:rFonts w:ascii="Times New Roman" w:eastAsia="Times New Roman" w:hAnsi="Times New Roman" w:cs="Times New Roman"/>
                <w:b/>
                <w:bCs/>
                <w:i/>
                <w:iCs/>
                <w:sz w:val="24"/>
                <w:szCs w:val="24"/>
              </w:rPr>
              <w:t>Application to visit Australia for medical treatment</w:t>
            </w:r>
            <w:r w:rsidRPr="0070081E">
              <w:rPr>
                <w:rFonts w:ascii="Times New Roman" w:eastAsia="Times New Roman" w:hAnsi="Times New Roman" w:cs="Times New Roman"/>
                <w:sz w:val="24"/>
                <w:szCs w:val="24"/>
              </w:rPr>
              <w:t xml:space="preserve"> (Mẫu đơn 48ME - </w:t>
            </w:r>
            <w:r w:rsidRPr="0070081E">
              <w:rPr>
                <w:rFonts w:ascii="Times New Roman" w:eastAsia="Times New Roman" w:hAnsi="Times New Roman" w:cs="Times New Roman"/>
                <w:b/>
                <w:bCs/>
                <w:i/>
                <w:iCs/>
                <w:sz w:val="24"/>
                <w:szCs w:val="24"/>
              </w:rPr>
              <w:t>Đơn xin thị thực đi khám/chữa bệnh</w:t>
            </w:r>
            <w:r w:rsidRPr="0070081E">
              <w:rPr>
                <w:rFonts w:ascii="Times New Roman" w:eastAsia="Times New Roman" w:hAnsi="Times New Roman" w:cs="Times New Roman"/>
                <w:sz w:val="24"/>
                <w:szCs w:val="24"/>
              </w:rPr>
              <w:t xml:space="preserve">) </w:t>
            </w:r>
            <w:r w:rsidRPr="0070081E">
              <w:rPr>
                <w:rFonts w:ascii="Times New Roman" w:eastAsia="Times New Roman" w:hAnsi="Times New Roman" w:cs="Times New Roman"/>
                <w:sz w:val="24"/>
                <w:szCs w:val="24"/>
              </w:rPr>
              <w:br/>
            </w:r>
            <w:r w:rsidRPr="0070081E">
              <w:rPr>
                <w:rFonts w:ascii="Times New Roman" w:eastAsia="Times New Roman" w:hAnsi="Times New Roman" w:cs="Times New Roman"/>
                <w:b/>
                <w:bCs/>
                <w:sz w:val="24"/>
                <w:szCs w:val="24"/>
              </w:rPr>
              <w:t>Xem</w:t>
            </w:r>
            <w:r w:rsidRPr="0070081E">
              <w:rPr>
                <w:rFonts w:ascii="Times New Roman" w:eastAsia="Times New Roman" w:hAnsi="Times New Roman" w:cs="Times New Roman"/>
                <w:sz w:val="24"/>
                <w:szCs w:val="24"/>
              </w:rPr>
              <w:t xml:space="preserve">: </w:t>
            </w:r>
            <w:hyperlink r:id="rId8" w:history="1">
              <w:r w:rsidRPr="0070081E">
                <w:rPr>
                  <w:rFonts w:ascii="Times New Roman" w:eastAsia="Times New Roman" w:hAnsi="Times New Roman" w:cs="Times New Roman"/>
                  <w:color w:val="0000FF"/>
                  <w:sz w:val="24"/>
                  <w:szCs w:val="24"/>
                  <w:u w:val="single"/>
                </w:rPr>
                <w:t>http://www.immi.gov.au/allforms/booklets/</w:t>
              </w:r>
            </w:hyperlink>
            <w:r w:rsidRPr="0070081E">
              <w:rPr>
                <w:rFonts w:ascii="Times New Roman" w:eastAsia="Times New Roman" w:hAnsi="Times New Roman" w:cs="Times New Roman"/>
                <w:sz w:val="24"/>
                <w:szCs w:val="24"/>
              </w:rPr>
              <w:t xml:space="preserve">  </w:t>
            </w:r>
          </w:p>
        </w:tc>
      </w:tr>
      <w:tr w:rsidR="0070081E" w:rsidRPr="0070081E" w:rsidTr="0070081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081E" w:rsidRPr="0070081E" w:rsidRDefault="0070081E" w:rsidP="0070081E">
            <w:pPr>
              <w:spacing w:after="0" w:line="240" w:lineRule="auto"/>
              <w:rPr>
                <w:rFonts w:ascii="Times New Roman" w:eastAsia="Times New Roman" w:hAnsi="Times New Roman" w:cs="Times New Roman"/>
                <w:sz w:val="24"/>
                <w:szCs w:val="24"/>
              </w:rPr>
            </w:pPr>
            <w:r w:rsidRPr="0070081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0081E" w:rsidRPr="0070081E" w:rsidRDefault="0070081E" w:rsidP="0070081E">
            <w:pPr>
              <w:spacing w:before="100" w:beforeAutospacing="1" w:after="100" w:afterAutospacing="1" w:line="240" w:lineRule="auto"/>
              <w:rPr>
                <w:rFonts w:ascii="Times New Roman" w:eastAsia="Times New Roman" w:hAnsi="Times New Roman" w:cs="Times New Roman"/>
                <w:sz w:val="24"/>
                <w:szCs w:val="24"/>
              </w:rPr>
            </w:pPr>
            <w:r w:rsidRPr="0070081E">
              <w:rPr>
                <w:rFonts w:ascii="Times New Roman" w:eastAsia="Times New Roman" w:hAnsi="Times New Roman" w:cs="Times New Roman"/>
                <w:sz w:val="24"/>
                <w:szCs w:val="24"/>
              </w:rPr>
              <w:t>2 tấm ảnh cỡ hộ chiếu (4cm x 6cm) cho mỗi đương đơn dưới 70 tuổi; 4 tấm ảnh cho mỗi đương đơn từ 70 tuổi trở lên. Ảnh chụp không được quá 6 tháng.</w:t>
            </w:r>
          </w:p>
        </w:tc>
      </w:tr>
      <w:tr w:rsidR="0070081E" w:rsidRPr="0070081E" w:rsidTr="0070081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081E" w:rsidRPr="0070081E" w:rsidRDefault="0070081E" w:rsidP="0070081E">
            <w:pPr>
              <w:spacing w:after="0" w:line="240" w:lineRule="auto"/>
              <w:rPr>
                <w:rFonts w:ascii="Times New Roman" w:eastAsia="Times New Roman" w:hAnsi="Times New Roman" w:cs="Times New Roman"/>
                <w:sz w:val="24"/>
                <w:szCs w:val="24"/>
              </w:rPr>
            </w:pPr>
            <w:r w:rsidRPr="0070081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0081E" w:rsidRPr="0070081E" w:rsidRDefault="0070081E" w:rsidP="0070081E">
            <w:pPr>
              <w:spacing w:before="100" w:beforeAutospacing="1" w:after="100" w:afterAutospacing="1" w:line="240" w:lineRule="auto"/>
              <w:rPr>
                <w:rFonts w:ascii="Times New Roman" w:eastAsia="Times New Roman" w:hAnsi="Times New Roman" w:cs="Times New Roman"/>
                <w:sz w:val="24"/>
                <w:szCs w:val="24"/>
              </w:rPr>
            </w:pPr>
            <w:r w:rsidRPr="0070081E">
              <w:rPr>
                <w:rFonts w:ascii="Times New Roman" w:eastAsia="Times New Roman" w:hAnsi="Times New Roman" w:cs="Times New Roman"/>
                <w:sz w:val="24"/>
                <w:szCs w:val="24"/>
              </w:rPr>
              <w:t>Hộ chiếu đã ký tên. Không chấp nhận Hộ chiếu hết hạn hoặc chưa ký tên</w:t>
            </w:r>
          </w:p>
        </w:tc>
      </w:tr>
      <w:tr w:rsidR="0070081E" w:rsidRPr="0070081E" w:rsidTr="0070081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081E" w:rsidRPr="0070081E" w:rsidRDefault="0070081E" w:rsidP="0070081E">
            <w:pPr>
              <w:spacing w:after="0" w:line="240" w:lineRule="auto"/>
              <w:rPr>
                <w:rFonts w:ascii="Times New Roman" w:eastAsia="Times New Roman" w:hAnsi="Times New Roman" w:cs="Times New Roman"/>
                <w:sz w:val="24"/>
                <w:szCs w:val="24"/>
              </w:rPr>
            </w:pPr>
            <w:r w:rsidRPr="0070081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0081E" w:rsidRPr="0070081E" w:rsidRDefault="0070081E" w:rsidP="0070081E">
            <w:pPr>
              <w:spacing w:before="100" w:beforeAutospacing="1" w:after="100" w:afterAutospacing="1" w:line="240" w:lineRule="auto"/>
              <w:rPr>
                <w:rFonts w:ascii="Times New Roman" w:eastAsia="Times New Roman" w:hAnsi="Times New Roman" w:cs="Times New Roman"/>
                <w:sz w:val="24"/>
                <w:szCs w:val="24"/>
              </w:rPr>
            </w:pPr>
            <w:r w:rsidRPr="0070081E">
              <w:rPr>
                <w:rFonts w:ascii="Times New Roman" w:eastAsia="Times New Roman" w:hAnsi="Times New Roman" w:cs="Times New Roman"/>
                <w:sz w:val="24"/>
                <w:szCs w:val="24"/>
              </w:rPr>
              <w:t xml:space="preserve">Details of Relatives Form - Tờ khai chi tiết về thân nhân </w:t>
            </w:r>
            <w:r w:rsidRPr="0070081E">
              <w:rPr>
                <w:rFonts w:ascii="Times New Roman" w:eastAsia="Times New Roman" w:hAnsi="Times New Roman" w:cs="Times New Roman"/>
                <w:sz w:val="24"/>
                <w:szCs w:val="24"/>
              </w:rPr>
              <w:br/>
            </w:r>
            <w:r w:rsidRPr="0070081E">
              <w:rPr>
                <w:rFonts w:ascii="Times New Roman" w:eastAsia="Times New Roman" w:hAnsi="Times New Roman" w:cs="Times New Roman"/>
                <w:b/>
                <w:bCs/>
                <w:sz w:val="24"/>
                <w:szCs w:val="24"/>
              </w:rPr>
              <w:t>Xem</w:t>
            </w:r>
            <w:r w:rsidRPr="0070081E">
              <w:rPr>
                <w:rFonts w:ascii="Times New Roman" w:eastAsia="Times New Roman" w:hAnsi="Times New Roman" w:cs="Times New Roman"/>
                <w:sz w:val="24"/>
                <w:szCs w:val="24"/>
              </w:rPr>
              <w:t xml:space="preserve">: </w:t>
            </w:r>
            <w:hyperlink r:id="rId9" w:history="1">
              <w:r w:rsidRPr="0070081E">
                <w:rPr>
                  <w:rFonts w:ascii="Times New Roman" w:eastAsia="Times New Roman" w:hAnsi="Times New Roman" w:cs="Times New Roman"/>
                  <w:color w:val="0000FF"/>
                  <w:sz w:val="24"/>
                  <w:szCs w:val="24"/>
                  <w:u w:val="single"/>
                </w:rPr>
                <w:t>http://www.vietnam.embassy.gov.au/files/hnoi/relativesform.pdf</w:t>
              </w:r>
            </w:hyperlink>
          </w:p>
        </w:tc>
      </w:tr>
      <w:tr w:rsidR="0070081E" w:rsidRPr="0070081E" w:rsidTr="0070081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081E" w:rsidRPr="0070081E" w:rsidRDefault="0070081E" w:rsidP="0070081E">
            <w:pPr>
              <w:spacing w:after="0" w:line="240" w:lineRule="auto"/>
              <w:rPr>
                <w:rFonts w:ascii="Times New Roman" w:eastAsia="Times New Roman" w:hAnsi="Times New Roman" w:cs="Times New Roman"/>
                <w:sz w:val="24"/>
                <w:szCs w:val="24"/>
              </w:rPr>
            </w:pPr>
            <w:r w:rsidRPr="0070081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0081E" w:rsidRPr="0070081E" w:rsidRDefault="0070081E" w:rsidP="0070081E">
            <w:pPr>
              <w:spacing w:before="100" w:beforeAutospacing="1" w:after="100" w:afterAutospacing="1" w:line="240" w:lineRule="auto"/>
              <w:rPr>
                <w:rFonts w:ascii="Times New Roman" w:eastAsia="Times New Roman" w:hAnsi="Times New Roman" w:cs="Times New Roman"/>
                <w:sz w:val="24"/>
                <w:szCs w:val="24"/>
              </w:rPr>
            </w:pPr>
            <w:r w:rsidRPr="0070081E">
              <w:rPr>
                <w:rFonts w:ascii="Times New Roman" w:eastAsia="Times New Roman" w:hAnsi="Times New Roman" w:cs="Times New Roman"/>
                <w:sz w:val="24"/>
                <w:szCs w:val="24"/>
              </w:rPr>
              <w:t>Bản sao công chứng tất cả các trang Sổ hộ khẩu hiện tại</w:t>
            </w:r>
          </w:p>
        </w:tc>
      </w:tr>
      <w:tr w:rsidR="0070081E" w:rsidRPr="0070081E" w:rsidTr="0070081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081E" w:rsidRPr="0070081E" w:rsidRDefault="0070081E" w:rsidP="0070081E">
            <w:pPr>
              <w:spacing w:after="0" w:line="240" w:lineRule="auto"/>
              <w:rPr>
                <w:rFonts w:ascii="Times New Roman" w:eastAsia="Times New Roman" w:hAnsi="Times New Roman" w:cs="Times New Roman"/>
                <w:sz w:val="24"/>
                <w:szCs w:val="24"/>
              </w:rPr>
            </w:pPr>
            <w:r w:rsidRPr="0070081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0081E" w:rsidRPr="0070081E" w:rsidRDefault="0070081E" w:rsidP="0070081E">
            <w:pPr>
              <w:spacing w:before="100" w:beforeAutospacing="1" w:after="100" w:afterAutospacing="1" w:line="240" w:lineRule="auto"/>
              <w:rPr>
                <w:rFonts w:ascii="Times New Roman" w:eastAsia="Times New Roman" w:hAnsi="Times New Roman" w:cs="Times New Roman"/>
                <w:sz w:val="24"/>
                <w:szCs w:val="24"/>
              </w:rPr>
            </w:pPr>
            <w:r w:rsidRPr="0070081E">
              <w:rPr>
                <w:rFonts w:ascii="Times New Roman" w:eastAsia="Times New Roman" w:hAnsi="Times New Roman" w:cs="Times New Roman"/>
                <w:sz w:val="24"/>
                <w:szCs w:val="24"/>
              </w:rPr>
              <w:t>Bản sao công chứng Giấy khai sinh</w:t>
            </w:r>
          </w:p>
        </w:tc>
      </w:tr>
      <w:tr w:rsidR="0070081E" w:rsidRPr="0070081E" w:rsidTr="0070081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081E" w:rsidRPr="0070081E" w:rsidRDefault="0070081E" w:rsidP="0070081E">
            <w:pPr>
              <w:spacing w:after="0" w:line="240" w:lineRule="auto"/>
              <w:rPr>
                <w:rFonts w:ascii="Times New Roman" w:eastAsia="Times New Roman" w:hAnsi="Times New Roman" w:cs="Times New Roman"/>
                <w:sz w:val="24"/>
                <w:szCs w:val="24"/>
              </w:rPr>
            </w:pPr>
            <w:r w:rsidRPr="0070081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0081E" w:rsidRPr="0070081E" w:rsidRDefault="0070081E" w:rsidP="0070081E">
            <w:pPr>
              <w:spacing w:before="100" w:beforeAutospacing="1" w:after="100" w:afterAutospacing="1" w:line="240" w:lineRule="auto"/>
              <w:rPr>
                <w:rFonts w:ascii="Times New Roman" w:eastAsia="Times New Roman" w:hAnsi="Times New Roman" w:cs="Times New Roman"/>
                <w:sz w:val="24"/>
                <w:szCs w:val="24"/>
              </w:rPr>
            </w:pPr>
            <w:r w:rsidRPr="0070081E">
              <w:rPr>
                <w:rFonts w:ascii="Times New Roman" w:eastAsia="Times New Roman" w:hAnsi="Times New Roman" w:cs="Times New Roman"/>
                <w:sz w:val="24"/>
                <w:szCs w:val="24"/>
              </w:rPr>
              <w:t>Bản gốc Sơ yếu lý lịch có xác nhận của chính quyền địa phương. Đối với những đương đơn làm việc tại các cơ quan/xí nghiệp của nhà nước thì Sơ yếu lý lịch có thể do cơ quan/xí nghiệp đó chứng nhận. Sơ yếu lý lịch phải được xác nhận không quá 6 tháng.</w:t>
            </w:r>
          </w:p>
        </w:tc>
      </w:tr>
      <w:tr w:rsidR="0070081E" w:rsidRPr="0070081E" w:rsidTr="0070081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081E" w:rsidRPr="0070081E" w:rsidRDefault="0070081E" w:rsidP="0070081E">
            <w:pPr>
              <w:spacing w:after="0" w:line="240" w:lineRule="auto"/>
              <w:rPr>
                <w:rFonts w:ascii="Times New Roman" w:eastAsia="Times New Roman" w:hAnsi="Times New Roman" w:cs="Times New Roman"/>
                <w:sz w:val="24"/>
                <w:szCs w:val="24"/>
              </w:rPr>
            </w:pPr>
            <w:r w:rsidRPr="0070081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0081E" w:rsidRPr="0070081E" w:rsidRDefault="0070081E" w:rsidP="0070081E">
            <w:pPr>
              <w:spacing w:before="100" w:beforeAutospacing="1" w:after="100" w:afterAutospacing="1" w:line="240" w:lineRule="auto"/>
              <w:rPr>
                <w:rFonts w:ascii="Times New Roman" w:eastAsia="Times New Roman" w:hAnsi="Times New Roman" w:cs="Times New Roman"/>
                <w:sz w:val="24"/>
                <w:szCs w:val="24"/>
              </w:rPr>
            </w:pPr>
            <w:r w:rsidRPr="0070081E">
              <w:rPr>
                <w:rFonts w:ascii="Times New Roman" w:eastAsia="Times New Roman" w:hAnsi="Times New Roman" w:cs="Times New Roman"/>
                <w:sz w:val="24"/>
                <w:szCs w:val="24"/>
              </w:rPr>
              <w:t>Bản sao công chứng Giấy chứng nhận kết hôn, nếu đã kết hôn</w:t>
            </w:r>
          </w:p>
        </w:tc>
      </w:tr>
      <w:tr w:rsidR="0070081E" w:rsidRPr="0070081E" w:rsidTr="0070081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081E" w:rsidRPr="0070081E" w:rsidRDefault="0070081E" w:rsidP="0070081E">
            <w:pPr>
              <w:spacing w:after="0" w:line="240" w:lineRule="auto"/>
              <w:rPr>
                <w:rFonts w:ascii="Times New Roman" w:eastAsia="Times New Roman" w:hAnsi="Times New Roman" w:cs="Times New Roman"/>
                <w:sz w:val="24"/>
                <w:szCs w:val="24"/>
              </w:rPr>
            </w:pPr>
            <w:r w:rsidRPr="0070081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0081E" w:rsidRPr="0070081E" w:rsidRDefault="0070081E" w:rsidP="0070081E">
            <w:pPr>
              <w:spacing w:before="100" w:beforeAutospacing="1" w:after="100" w:afterAutospacing="1" w:line="240" w:lineRule="auto"/>
              <w:rPr>
                <w:rFonts w:ascii="Times New Roman" w:eastAsia="Times New Roman" w:hAnsi="Times New Roman" w:cs="Times New Roman"/>
                <w:sz w:val="24"/>
                <w:szCs w:val="24"/>
              </w:rPr>
            </w:pPr>
            <w:r w:rsidRPr="0070081E">
              <w:rPr>
                <w:rFonts w:ascii="Times New Roman" w:eastAsia="Times New Roman" w:hAnsi="Times New Roman" w:cs="Times New Roman"/>
                <w:sz w:val="24"/>
                <w:szCs w:val="24"/>
              </w:rPr>
              <w:t xml:space="preserve">Bằng chứng tài chính đủ để chi trả các khoản chi phí chữa bệnh và ăn ở cho đương đơn và các thành viên trong gia đình trong thời gian dự định ở Úc (ví dụ: bằng chứng về thu </w:t>
            </w:r>
            <w:r w:rsidRPr="0070081E">
              <w:rPr>
                <w:rFonts w:ascii="Times New Roman" w:eastAsia="Times New Roman" w:hAnsi="Times New Roman" w:cs="Times New Roman"/>
                <w:sz w:val="24"/>
                <w:szCs w:val="24"/>
              </w:rPr>
              <w:lastRenderedPageBreak/>
              <w:t>nhập của quí vị ở Việt Nam, bằng chứng về các khoản tiết kiệm gửi ngân hàng, v.v). Bản sao công chứng sổ tiết kiệm và/hoặc các giấy tờ bằng chứng tài chính được chấp nhận để chứng minh tài chính.</w:t>
            </w:r>
          </w:p>
        </w:tc>
      </w:tr>
      <w:tr w:rsidR="0070081E" w:rsidRPr="0070081E" w:rsidTr="0070081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081E" w:rsidRPr="0070081E" w:rsidRDefault="0070081E" w:rsidP="0070081E">
            <w:pPr>
              <w:spacing w:after="0" w:line="240" w:lineRule="auto"/>
              <w:rPr>
                <w:rFonts w:ascii="Times New Roman" w:eastAsia="Times New Roman" w:hAnsi="Times New Roman" w:cs="Times New Roman"/>
                <w:sz w:val="24"/>
                <w:szCs w:val="24"/>
              </w:rPr>
            </w:pPr>
            <w:r w:rsidRPr="0070081E">
              <w:rPr>
                <w:rFonts w:ascii="Times New Roman" w:eastAsia="Times New Roman" w:hAnsi="Times New Roman" w:cs="Times New Roman"/>
                <w:sz w:val="24"/>
                <w:szCs w:val="24"/>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0081E" w:rsidRPr="0070081E" w:rsidRDefault="0070081E" w:rsidP="0070081E">
            <w:pPr>
              <w:spacing w:before="100" w:beforeAutospacing="1" w:after="100" w:afterAutospacing="1" w:line="240" w:lineRule="auto"/>
              <w:rPr>
                <w:rFonts w:ascii="Times New Roman" w:eastAsia="Times New Roman" w:hAnsi="Times New Roman" w:cs="Times New Roman"/>
                <w:sz w:val="24"/>
                <w:szCs w:val="24"/>
              </w:rPr>
            </w:pPr>
            <w:r w:rsidRPr="0070081E">
              <w:rPr>
                <w:rFonts w:ascii="Times New Roman" w:eastAsia="Times New Roman" w:hAnsi="Times New Roman" w:cs="Times New Roman"/>
                <w:sz w:val="24"/>
                <w:szCs w:val="24"/>
              </w:rPr>
              <w:t>Bằng chứng về sở hữu nhà cửa, đất đai hoặc các tài sản có giá trị lớn khác</w:t>
            </w:r>
          </w:p>
        </w:tc>
      </w:tr>
      <w:tr w:rsidR="0070081E" w:rsidRPr="0070081E" w:rsidTr="0070081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081E" w:rsidRPr="0070081E" w:rsidRDefault="0070081E" w:rsidP="0070081E">
            <w:pPr>
              <w:spacing w:after="0" w:line="240" w:lineRule="auto"/>
              <w:rPr>
                <w:rFonts w:ascii="Times New Roman" w:eastAsia="Times New Roman" w:hAnsi="Times New Roman" w:cs="Times New Roman"/>
                <w:sz w:val="24"/>
                <w:szCs w:val="24"/>
              </w:rPr>
            </w:pPr>
            <w:r w:rsidRPr="0070081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0081E" w:rsidRPr="0070081E" w:rsidRDefault="0070081E" w:rsidP="0070081E">
            <w:pPr>
              <w:spacing w:before="100" w:beforeAutospacing="1" w:after="100" w:afterAutospacing="1" w:line="240" w:lineRule="auto"/>
              <w:rPr>
                <w:rFonts w:ascii="Times New Roman" w:eastAsia="Times New Roman" w:hAnsi="Times New Roman" w:cs="Times New Roman"/>
                <w:sz w:val="24"/>
                <w:szCs w:val="24"/>
              </w:rPr>
            </w:pPr>
            <w:r w:rsidRPr="0070081E">
              <w:rPr>
                <w:rFonts w:ascii="Times New Roman" w:eastAsia="Times New Roman" w:hAnsi="Times New Roman" w:cs="Times New Roman"/>
                <w:sz w:val="24"/>
                <w:szCs w:val="24"/>
              </w:rPr>
              <w:t>Nếu quí vị đang đi làm – đầy đủ chi tiết về công việc làm của quí vị, bao gồm: chức danh, địa chỉ, điện thoại nơi làm việc và một giấy xác nhận của cơ quan về việc quí vị nghỉ phép</w:t>
            </w:r>
          </w:p>
        </w:tc>
      </w:tr>
      <w:tr w:rsidR="0070081E" w:rsidRPr="0070081E" w:rsidTr="0070081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081E" w:rsidRPr="0070081E" w:rsidRDefault="0070081E" w:rsidP="0070081E">
            <w:pPr>
              <w:spacing w:after="0" w:line="240" w:lineRule="auto"/>
              <w:rPr>
                <w:rFonts w:ascii="Times New Roman" w:eastAsia="Times New Roman" w:hAnsi="Times New Roman" w:cs="Times New Roman"/>
                <w:sz w:val="24"/>
                <w:szCs w:val="24"/>
              </w:rPr>
            </w:pPr>
            <w:r w:rsidRPr="0070081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0081E" w:rsidRPr="0070081E" w:rsidRDefault="0070081E" w:rsidP="0070081E">
            <w:pPr>
              <w:spacing w:before="100" w:beforeAutospacing="1" w:after="100" w:afterAutospacing="1" w:line="240" w:lineRule="auto"/>
              <w:rPr>
                <w:rFonts w:ascii="Times New Roman" w:eastAsia="Times New Roman" w:hAnsi="Times New Roman" w:cs="Times New Roman"/>
                <w:sz w:val="24"/>
                <w:szCs w:val="24"/>
              </w:rPr>
            </w:pPr>
            <w:r w:rsidRPr="0070081E">
              <w:rPr>
                <w:rFonts w:ascii="Times New Roman" w:eastAsia="Times New Roman" w:hAnsi="Times New Roman" w:cs="Times New Roman"/>
                <w:sz w:val="24"/>
                <w:szCs w:val="24"/>
              </w:rPr>
              <w:t>Nếu có trẻ em cùng đi dưới 18 tuổi cần nộp thư ủy quyền của cả hai bố mẹ cho phép trẻ em đó đi. Chữ ký của cả hai bố mẹ trên thư phải được chính quyền địa phương xác nhận.</w:t>
            </w:r>
          </w:p>
        </w:tc>
      </w:tr>
      <w:tr w:rsidR="0070081E" w:rsidRPr="0070081E" w:rsidTr="0070081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081E" w:rsidRPr="0070081E" w:rsidRDefault="0070081E" w:rsidP="0070081E">
            <w:pPr>
              <w:spacing w:after="0" w:line="240" w:lineRule="auto"/>
              <w:rPr>
                <w:rFonts w:ascii="Times New Roman" w:eastAsia="Times New Roman" w:hAnsi="Times New Roman" w:cs="Times New Roman"/>
                <w:sz w:val="24"/>
                <w:szCs w:val="24"/>
              </w:rPr>
            </w:pPr>
            <w:r w:rsidRPr="0070081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0081E" w:rsidRPr="0070081E" w:rsidRDefault="0070081E" w:rsidP="0070081E">
            <w:pPr>
              <w:spacing w:before="100" w:beforeAutospacing="1" w:after="100" w:afterAutospacing="1" w:line="240" w:lineRule="auto"/>
              <w:rPr>
                <w:rFonts w:ascii="Times New Roman" w:eastAsia="Times New Roman" w:hAnsi="Times New Roman" w:cs="Times New Roman"/>
                <w:sz w:val="24"/>
                <w:szCs w:val="24"/>
              </w:rPr>
            </w:pPr>
            <w:r w:rsidRPr="0070081E">
              <w:rPr>
                <w:rFonts w:ascii="Times New Roman" w:eastAsia="Times New Roman" w:hAnsi="Times New Roman" w:cs="Times New Roman"/>
                <w:b/>
                <w:bCs/>
                <w:sz w:val="24"/>
                <w:szCs w:val="24"/>
              </w:rPr>
              <w:t xml:space="preserve">Thông tin liên quan đến việc khám/chữa bệnh: </w:t>
            </w:r>
          </w:p>
        </w:tc>
      </w:tr>
      <w:tr w:rsidR="0070081E" w:rsidRPr="0070081E" w:rsidTr="0070081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081E" w:rsidRPr="0070081E" w:rsidRDefault="0070081E" w:rsidP="0070081E">
            <w:pPr>
              <w:spacing w:after="0" w:line="240" w:lineRule="auto"/>
              <w:rPr>
                <w:rFonts w:ascii="Times New Roman" w:eastAsia="Times New Roman" w:hAnsi="Times New Roman" w:cs="Times New Roman"/>
                <w:sz w:val="24"/>
                <w:szCs w:val="24"/>
              </w:rPr>
            </w:pPr>
            <w:r w:rsidRPr="0070081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0081E" w:rsidRPr="0070081E" w:rsidRDefault="0070081E" w:rsidP="0070081E">
            <w:pPr>
              <w:spacing w:before="100" w:beforeAutospacing="1" w:after="100" w:afterAutospacing="1" w:line="240" w:lineRule="auto"/>
              <w:rPr>
                <w:rFonts w:ascii="Times New Roman" w:eastAsia="Times New Roman" w:hAnsi="Times New Roman" w:cs="Times New Roman"/>
                <w:sz w:val="24"/>
                <w:szCs w:val="24"/>
              </w:rPr>
            </w:pPr>
            <w:r w:rsidRPr="0070081E">
              <w:rPr>
                <w:rFonts w:ascii="Times New Roman" w:eastAsia="Times New Roman" w:hAnsi="Times New Roman" w:cs="Times New Roman"/>
                <w:sz w:val="24"/>
                <w:szCs w:val="24"/>
              </w:rPr>
              <w:t>Tên và địa chỉ của cơ quan đề nghị chuyển đi (ví dụ: bác sĩ hoặc bệnh viện tại đất nước của đương đơn)</w:t>
            </w:r>
          </w:p>
        </w:tc>
      </w:tr>
      <w:tr w:rsidR="0070081E" w:rsidRPr="0070081E" w:rsidTr="0070081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081E" w:rsidRPr="0070081E" w:rsidRDefault="0070081E" w:rsidP="0070081E">
            <w:pPr>
              <w:spacing w:after="0" w:line="240" w:lineRule="auto"/>
              <w:rPr>
                <w:rFonts w:ascii="Times New Roman" w:eastAsia="Times New Roman" w:hAnsi="Times New Roman" w:cs="Times New Roman"/>
                <w:sz w:val="24"/>
                <w:szCs w:val="24"/>
              </w:rPr>
            </w:pPr>
            <w:r w:rsidRPr="0070081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0081E" w:rsidRPr="0070081E" w:rsidRDefault="0070081E" w:rsidP="0070081E">
            <w:pPr>
              <w:spacing w:before="100" w:beforeAutospacing="1" w:after="100" w:afterAutospacing="1" w:line="240" w:lineRule="auto"/>
              <w:rPr>
                <w:rFonts w:ascii="Times New Roman" w:eastAsia="Times New Roman" w:hAnsi="Times New Roman" w:cs="Times New Roman"/>
                <w:sz w:val="24"/>
                <w:szCs w:val="24"/>
              </w:rPr>
            </w:pPr>
            <w:r w:rsidRPr="0070081E">
              <w:rPr>
                <w:rFonts w:ascii="Times New Roman" w:eastAsia="Times New Roman" w:hAnsi="Times New Roman" w:cs="Times New Roman"/>
                <w:sz w:val="24"/>
                <w:szCs w:val="24"/>
              </w:rPr>
              <w:t>Tên và địa chỉ của bác sĩ hoặc cơ sở y tế liên quan tại Úc (bệnh viện hoặc phòng khám ở Úc nơi đương đơn được chuyển/giới thiệu đến để điều trị)</w:t>
            </w:r>
          </w:p>
        </w:tc>
      </w:tr>
      <w:tr w:rsidR="0070081E" w:rsidRPr="0070081E" w:rsidTr="0070081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081E" w:rsidRPr="0070081E" w:rsidRDefault="0070081E" w:rsidP="0070081E">
            <w:pPr>
              <w:spacing w:after="0" w:line="240" w:lineRule="auto"/>
              <w:rPr>
                <w:rFonts w:ascii="Times New Roman" w:eastAsia="Times New Roman" w:hAnsi="Times New Roman" w:cs="Times New Roman"/>
                <w:sz w:val="24"/>
                <w:szCs w:val="24"/>
              </w:rPr>
            </w:pPr>
            <w:r w:rsidRPr="0070081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0081E" w:rsidRPr="0070081E" w:rsidRDefault="0070081E" w:rsidP="0070081E">
            <w:pPr>
              <w:spacing w:before="100" w:beforeAutospacing="1" w:after="100" w:afterAutospacing="1" w:line="240" w:lineRule="auto"/>
              <w:rPr>
                <w:rFonts w:ascii="Times New Roman" w:eastAsia="Times New Roman" w:hAnsi="Times New Roman" w:cs="Times New Roman"/>
                <w:sz w:val="24"/>
                <w:szCs w:val="24"/>
              </w:rPr>
            </w:pPr>
            <w:r w:rsidRPr="0070081E">
              <w:rPr>
                <w:rFonts w:ascii="Times New Roman" w:eastAsia="Times New Roman" w:hAnsi="Times New Roman" w:cs="Times New Roman"/>
                <w:sz w:val="24"/>
                <w:szCs w:val="24"/>
              </w:rPr>
              <w:t>Thư xác nhận của bác sĩ và/hoặc của cơ sở y tế, bao gồm những chi tiết sau:</w:t>
            </w:r>
          </w:p>
          <w:p w:rsidR="0070081E" w:rsidRPr="0070081E" w:rsidRDefault="0070081E" w:rsidP="0070081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081E">
              <w:rPr>
                <w:rFonts w:ascii="Times New Roman" w:eastAsia="Times New Roman" w:hAnsi="Times New Roman" w:cs="Times New Roman"/>
                <w:sz w:val="24"/>
                <w:szCs w:val="24"/>
              </w:rPr>
              <w:t>họ đồng ý chữa trị cho bệnh nhân;</w:t>
            </w:r>
          </w:p>
          <w:p w:rsidR="0070081E" w:rsidRPr="0070081E" w:rsidRDefault="0070081E" w:rsidP="0070081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081E">
              <w:rPr>
                <w:rFonts w:ascii="Times New Roman" w:eastAsia="Times New Roman" w:hAnsi="Times New Roman" w:cs="Times New Roman"/>
                <w:sz w:val="24"/>
                <w:szCs w:val="24"/>
              </w:rPr>
              <w:t>loại hình và thời gian điều trị dự kiến;</w:t>
            </w:r>
          </w:p>
          <w:p w:rsidR="0070081E" w:rsidRPr="0070081E" w:rsidRDefault="0070081E" w:rsidP="0070081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081E">
              <w:rPr>
                <w:rFonts w:ascii="Times New Roman" w:eastAsia="Times New Roman" w:hAnsi="Times New Roman" w:cs="Times New Roman"/>
                <w:sz w:val="24"/>
                <w:szCs w:val="24"/>
              </w:rPr>
              <w:t>ngày dự định điều trị và /hoặc khám; và</w:t>
            </w:r>
          </w:p>
          <w:p w:rsidR="0070081E" w:rsidRPr="0070081E" w:rsidRDefault="0070081E" w:rsidP="0070081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081E">
              <w:rPr>
                <w:rFonts w:ascii="Times New Roman" w:eastAsia="Times New Roman" w:hAnsi="Times New Roman" w:cs="Times New Roman"/>
                <w:sz w:val="24"/>
                <w:szCs w:val="24"/>
              </w:rPr>
              <w:t>ngày dự định nhập viện (nếu có).</w:t>
            </w:r>
          </w:p>
        </w:tc>
      </w:tr>
      <w:tr w:rsidR="0070081E" w:rsidRPr="0070081E" w:rsidTr="0070081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081E" w:rsidRPr="0070081E" w:rsidRDefault="0070081E" w:rsidP="0070081E">
            <w:pPr>
              <w:spacing w:after="0" w:line="240" w:lineRule="auto"/>
              <w:rPr>
                <w:rFonts w:ascii="Times New Roman" w:eastAsia="Times New Roman" w:hAnsi="Times New Roman" w:cs="Times New Roman"/>
                <w:sz w:val="24"/>
                <w:szCs w:val="24"/>
              </w:rPr>
            </w:pPr>
            <w:r w:rsidRPr="0070081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0081E" w:rsidRPr="0070081E" w:rsidRDefault="0070081E" w:rsidP="0070081E">
            <w:pPr>
              <w:spacing w:before="100" w:beforeAutospacing="1" w:after="100" w:afterAutospacing="1" w:line="240" w:lineRule="auto"/>
              <w:rPr>
                <w:rFonts w:ascii="Times New Roman" w:eastAsia="Times New Roman" w:hAnsi="Times New Roman" w:cs="Times New Roman"/>
                <w:sz w:val="24"/>
                <w:szCs w:val="24"/>
              </w:rPr>
            </w:pPr>
            <w:r w:rsidRPr="0070081E">
              <w:rPr>
                <w:rFonts w:ascii="Times New Roman" w:eastAsia="Times New Roman" w:hAnsi="Times New Roman" w:cs="Times New Roman"/>
                <w:b/>
                <w:bCs/>
                <w:sz w:val="24"/>
                <w:szCs w:val="24"/>
              </w:rPr>
              <w:t xml:space="preserve">Thông tin liên quan đến việc điều trị tại các bệnh viện/phòng khám tư hoặc do bác sĩ tư thực hiện: </w:t>
            </w:r>
          </w:p>
        </w:tc>
      </w:tr>
      <w:tr w:rsidR="0070081E" w:rsidRPr="0070081E" w:rsidTr="0070081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081E" w:rsidRPr="0070081E" w:rsidRDefault="0070081E" w:rsidP="0070081E">
            <w:pPr>
              <w:spacing w:after="0" w:line="240" w:lineRule="auto"/>
              <w:rPr>
                <w:rFonts w:ascii="Times New Roman" w:eastAsia="Times New Roman" w:hAnsi="Times New Roman" w:cs="Times New Roman"/>
                <w:sz w:val="24"/>
                <w:szCs w:val="24"/>
              </w:rPr>
            </w:pPr>
            <w:r w:rsidRPr="0070081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0081E" w:rsidRPr="0070081E" w:rsidRDefault="0070081E" w:rsidP="0070081E">
            <w:pPr>
              <w:spacing w:before="100" w:beforeAutospacing="1" w:after="100" w:afterAutospacing="1" w:line="240" w:lineRule="auto"/>
              <w:rPr>
                <w:rFonts w:ascii="Times New Roman" w:eastAsia="Times New Roman" w:hAnsi="Times New Roman" w:cs="Times New Roman"/>
                <w:sz w:val="24"/>
                <w:szCs w:val="24"/>
              </w:rPr>
            </w:pPr>
            <w:r w:rsidRPr="0070081E">
              <w:rPr>
                <w:rFonts w:ascii="Times New Roman" w:eastAsia="Times New Roman" w:hAnsi="Times New Roman" w:cs="Times New Roman"/>
                <w:sz w:val="24"/>
                <w:szCs w:val="24"/>
              </w:rPr>
              <w:t>Nếu việc điều trị được tiến hành tại các bệnh viện/phòng khám tư hoặc do các bác sĩ tư thực hiện (gồm cả bác sĩ tư hành nghề tại các bệnh viện công), đương đơn cần nộp thư của bệnh viện/phòngkhám hoặc bác sĩ xác nhận:</w:t>
            </w:r>
          </w:p>
          <w:p w:rsidR="0070081E" w:rsidRPr="0070081E" w:rsidRDefault="0070081E" w:rsidP="0070081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0081E">
              <w:rPr>
                <w:rFonts w:ascii="Times New Roman" w:eastAsia="Times New Roman" w:hAnsi="Times New Roman" w:cs="Times New Roman"/>
                <w:sz w:val="24"/>
                <w:szCs w:val="24"/>
              </w:rPr>
              <w:t>họ cam kết điều trị cho người đứng đơn, và</w:t>
            </w:r>
          </w:p>
          <w:p w:rsidR="0070081E" w:rsidRPr="0070081E" w:rsidRDefault="0070081E" w:rsidP="0070081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0081E">
              <w:rPr>
                <w:rFonts w:ascii="Times New Roman" w:eastAsia="Times New Roman" w:hAnsi="Times New Roman" w:cs="Times New Roman"/>
                <w:sz w:val="24"/>
                <w:szCs w:val="24"/>
              </w:rPr>
              <w:t>họ đồng ý với việc sắp xếp thanh toán tất cả các chi phí liên quan đến việc khám chữa bệnh (gồm chi phí khám, điều trị và phòng điều trị), hoặc</w:t>
            </w:r>
          </w:p>
          <w:p w:rsidR="0070081E" w:rsidRPr="0070081E" w:rsidRDefault="0070081E" w:rsidP="0070081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0081E">
              <w:rPr>
                <w:rFonts w:ascii="Times New Roman" w:eastAsia="Times New Roman" w:hAnsi="Times New Roman" w:cs="Times New Roman"/>
                <w:sz w:val="24"/>
                <w:szCs w:val="24"/>
              </w:rPr>
              <w:t>bệnh viện, bác sĩ liên quan và/hoặc các cơ sở chăm sóc sức khỏe khác đồng ý chữa trị miễn phí.</w:t>
            </w:r>
          </w:p>
        </w:tc>
      </w:tr>
      <w:tr w:rsidR="0070081E" w:rsidRPr="0070081E" w:rsidTr="0070081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081E" w:rsidRPr="0070081E" w:rsidRDefault="0070081E" w:rsidP="0070081E">
            <w:pPr>
              <w:spacing w:after="0" w:line="240" w:lineRule="auto"/>
              <w:rPr>
                <w:rFonts w:ascii="Times New Roman" w:eastAsia="Times New Roman" w:hAnsi="Times New Roman" w:cs="Times New Roman"/>
                <w:sz w:val="24"/>
                <w:szCs w:val="24"/>
              </w:rPr>
            </w:pPr>
            <w:r w:rsidRPr="0070081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0081E" w:rsidRPr="0070081E" w:rsidRDefault="0070081E" w:rsidP="0070081E">
            <w:pPr>
              <w:spacing w:before="100" w:beforeAutospacing="1" w:after="100" w:afterAutospacing="1" w:line="240" w:lineRule="auto"/>
              <w:rPr>
                <w:rFonts w:ascii="Times New Roman" w:eastAsia="Times New Roman" w:hAnsi="Times New Roman" w:cs="Times New Roman"/>
                <w:sz w:val="24"/>
                <w:szCs w:val="24"/>
              </w:rPr>
            </w:pPr>
            <w:r w:rsidRPr="0070081E">
              <w:rPr>
                <w:rFonts w:ascii="Times New Roman" w:eastAsia="Times New Roman" w:hAnsi="Times New Roman" w:cs="Times New Roman"/>
                <w:b/>
                <w:bCs/>
                <w:sz w:val="24"/>
                <w:szCs w:val="24"/>
              </w:rPr>
              <w:t xml:space="preserve">Thông tin liên quan đến việc điều trị tại các bệnh viên/phòng khám công: </w:t>
            </w:r>
          </w:p>
        </w:tc>
      </w:tr>
      <w:tr w:rsidR="0070081E" w:rsidRPr="0070081E" w:rsidTr="0070081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081E" w:rsidRPr="0070081E" w:rsidRDefault="0070081E" w:rsidP="0070081E">
            <w:pPr>
              <w:spacing w:after="0" w:line="240" w:lineRule="auto"/>
              <w:rPr>
                <w:rFonts w:ascii="Times New Roman" w:eastAsia="Times New Roman" w:hAnsi="Times New Roman" w:cs="Times New Roman"/>
                <w:sz w:val="24"/>
                <w:szCs w:val="24"/>
              </w:rPr>
            </w:pPr>
            <w:r w:rsidRPr="0070081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0081E" w:rsidRPr="0070081E" w:rsidRDefault="0070081E" w:rsidP="0070081E">
            <w:pPr>
              <w:spacing w:before="100" w:beforeAutospacing="1" w:after="100" w:afterAutospacing="1" w:line="240" w:lineRule="auto"/>
              <w:rPr>
                <w:rFonts w:ascii="Times New Roman" w:eastAsia="Times New Roman" w:hAnsi="Times New Roman" w:cs="Times New Roman"/>
                <w:sz w:val="24"/>
                <w:szCs w:val="24"/>
              </w:rPr>
            </w:pPr>
            <w:r w:rsidRPr="0070081E">
              <w:rPr>
                <w:rFonts w:ascii="Times New Roman" w:eastAsia="Times New Roman" w:hAnsi="Times New Roman" w:cs="Times New Roman"/>
                <w:sz w:val="24"/>
                <w:szCs w:val="24"/>
              </w:rPr>
              <w:t>Nếu việc điều trị được tiến hành tại các bệnh viện/phòng khám công tại Úc, đương đơn cần nộp thư của cơ quan y tế tại tiểu bang/vùng lãnh thổ liên quan, xác nhận:</w:t>
            </w:r>
          </w:p>
          <w:p w:rsidR="0070081E" w:rsidRPr="0070081E" w:rsidRDefault="0070081E" w:rsidP="0070081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0081E">
              <w:rPr>
                <w:rFonts w:ascii="Times New Roman" w:eastAsia="Times New Roman" w:hAnsi="Times New Roman" w:cs="Times New Roman"/>
                <w:sz w:val="24"/>
                <w:szCs w:val="24"/>
              </w:rPr>
              <w:t>cơ quan y tế sẽ điều trị cho đương đơn tại bệnh viện công đó;</w:t>
            </w:r>
          </w:p>
          <w:p w:rsidR="0070081E" w:rsidRPr="0070081E" w:rsidRDefault="0070081E" w:rsidP="0070081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0081E">
              <w:rPr>
                <w:rFonts w:ascii="Times New Roman" w:eastAsia="Times New Roman" w:hAnsi="Times New Roman" w:cs="Times New Roman"/>
                <w:sz w:val="24"/>
                <w:szCs w:val="24"/>
              </w:rPr>
              <w:t>không có công dân Úc nào phải chịu ảnh hưởng bất lợi do việc tiếp nhận và điều trị người đứng đơn; và</w:t>
            </w:r>
          </w:p>
          <w:p w:rsidR="0070081E" w:rsidRPr="0070081E" w:rsidRDefault="0070081E" w:rsidP="0070081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0081E">
              <w:rPr>
                <w:rFonts w:ascii="Times New Roman" w:eastAsia="Times New Roman" w:hAnsi="Times New Roman" w:cs="Times New Roman"/>
                <w:sz w:val="24"/>
                <w:szCs w:val="24"/>
              </w:rPr>
              <w:t xml:space="preserve">cơ quan y tế đồng ý với việc sắp xếp thanh toán tất cả các chi phí liên quan đến </w:t>
            </w:r>
            <w:r w:rsidRPr="0070081E">
              <w:rPr>
                <w:rFonts w:ascii="Times New Roman" w:eastAsia="Times New Roman" w:hAnsi="Times New Roman" w:cs="Times New Roman"/>
                <w:sz w:val="24"/>
                <w:szCs w:val="24"/>
              </w:rPr>
              <w:lastRenderedPageBreak/>
              <w:t>việc khám chữa bệnh (gồm chi phí khám, điều trị và phòng điều trị)</w:t>
            </w:r>
          </w:p>
        </w:tc>
      </w:tr>
    </w:tbl>
    <w:p w:rsidR="001B448E" w:rsidRDefault="0070081E">
      <w:r w:rsidRPr="0070081E">
        <w:rPr>
          <w:rFonts w:ascii="Times New Roman" w:eastAsia="Times New Roman" w:hAnsi="Times New Roman" w:cs="Times New Roman"/>
          <w:sz w:val="24"/>
          <w:szCs w:val="24"/>
        </w:rPr>
        <w:lastRenderedPageBreak/>
        <w:br/>
      </w:r>
      <w:r w:rsidRPr="0070081E">
        <w:rPr>
          <w:rFonts w:ascii="Times New Roman" w:eastAsia="Times New Roman" w:hAnsi="Times New Roman" w:cs="Times New Roman"/>
          <w:b/>
          <w:bCs/>
          <w:sz w:val="24"/>
          <w:szCs w:val="24"/>
        </w:rPr>
        <w:t>ĐỂ BIẾT THÊM THÔNG TIN</w:t>
      </w:r>
      <w:r w:rsidRPr="0070081E">
        <w:rPr>
          <w:rFonts w:ascii="Times New Roman" w:eastAsia="Times New Roman" w:hAnsi="Times New Roman" w:cs="Times New Roman"/>
          <w:sz w:val="24"/>
          <w:szCs w:val="24"/>
        </w:rPr>
        <w:t>: Quí vị nên tham khảo mục Đi thăm Úc trên trang web chủ của DIAC, hoặc trang web của Đại sứ quán Úc tại Hà Nội để biết thêm thông tin về xin thị thực theo diện khám/chữa bệnh.</w:t>
      </w:r>
    </w:p>
    <w:sectPr w:rsidR="001B44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242B2"/>
    <w:multiLevelType w:val="multilevel"/>
    <w:tmpl w:val="B088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4C7DD9"/>
    <w:multiLevelType w:val="multilevel"/>
    <w:tmpl w:val="1A62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F17760"/>
    <w:multiLevelType w:val="multilevel"/>
    <w:tmpl w:val="F5A8F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70081E"/>
    <w:rsid w:val="001B448E"/>
    <w:rsid w:val="007008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08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081E"/>
    <w:rPr>
      <w:b/>
      <w:bCs/>
    </w:rPr>
  </w:style>
  <w:style w:type="character" w:styleId="Hyperlink">
    <w:name w:val="Hyperlink"/>
    <w:basedOn w:val="DefaultParagraphFont"/>
    <w:uiPriority w:val="99"/>
    <w:semiHidden/>
    <w:unhideWhenUsed/>
    <w:rsid w:val="0070081E"/>
    <w:rPr>
      <w:color w:val="0000FF"/>
      <w:u w:val="single"/>
    </w:rPr>
  </w:style>
  <w:style w:type="character" w:styleId="Emphasis">
    <w:name w:val="Emphasis"/>
    <w:basedOn w:val="DefaultParagraphFont"/>
    <w:uiPriority w:val="20"/>
    <w:qFormat/>
    <w:rsid w:val="0070081E"/>
    <w:rPr>
      <w:i/>
      <w:iCs/>
    </w:rPr>
  </w:style>
</w:styles>
</file>

<file path=word/webSettings.xml><?xml version="1.0" encoding="utf-8"?>
<w:webSettings xmlns:r="http://schemas.openxmlformats.org/officeDocument/2006/relationships" xmlns:w="http://schemas.openxmlformats.org/wordprocessingml/2006/main">
  <w:divs>
    <w:div w:id="61637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mi.gov.au/allforms/booklets/" TargetMode="External"/><Relationship Id="rId3" Type="http://schemas.openxmlformats.org/officeDocument/2006/relationships/settings" Target="settings.xml"/><Relationship Id="rId7" Type="http://schemas.openxmlformats.org/officeDocument/2006/relationships/hyperlink" Target="http://www.hcmc.vietnam.embassy.gov.au/files/hchi/Vietnam%20General%20Information%20-%20Vietnamese.%20Final.%20v01031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cmc.vietnam.embassy.gov.au/files/hchi/Vietnam%20General%20Information%20-%20Vietnamese.%20Final.%20v010312.pdf" TargetMode="External"/><Relationship Id="rId11" Type="http://schemas.openxmlformats.org/officeDocument/2006/relationships/theme" Target="theme/theme1.xml"/><Relationship Id="rId5" Type="http://schemas.openxmlformats.org/officeDocument/2006/relationships/hyperlink" Target="http://www.immi.gov.au/visitor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ietnam.embassy.gov.au/files/hnoi/relatives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853</Words>
  <Characters>4865</Characters>
  <Application>Microsoft Office Word</Application>
  <DocSecurity>0</DocSecurity>
  <Lines>40</Lines>
  <Paragraphs>11</Paragraphs>
  <ScaleCrop>false</ScaleCrop>
  <Company>vnn</Company>
  <LinksUpToDate>false</LinksUpToDate>
  <CharactersWithSpaces>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dc:creator>
  <cp:keywords/>
  <dc:description/>
  <cp:lastModifiedBy>vn</cp:lastModifiedBy>
  <cp:revision>3</cp:revision>
  <dcterms:created xsi:type="dcterms:W3CDTF">2013-09-23T01:51:00Z</dcterms:created>
  <dcterms:modified xsi:type="dcterms:W3CDTF">2013-09-23T01:51:00Z</dcterms:modified>
</cp:coreProperties>
</file>