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07" w:rsidRPr="00B87F07" w:rsidRDefault="00B87F07" w:rsidP="00B87F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B87F07">
        <w:rPr>
          <w:rFonts w:ascii="Times New Roman" w:eastAsia="Times New Roman" w:hAnsi="Times New Roman" w:cs="Times New Roman"/>
          <w:b/>
          <w:bCs/>
          <w:sz w:val="24"/>
          <w:szCs w:val="24"/>
        </w:rPr>
        <w:t>Tổng</w:t>
      </w:r>
      <w:proofErr w:type="spellEnd"/>
      <w:r w:rsidRPr="00B87F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b/>
          <w:bCs/>
          <w:sz w:val="24"/>
          <w:szCs w:val="24"/>
        </w:rPr>
        <w:t>quan</w:t>
      </w:r>
      <w:bookmarkStart w:id="0" w:name="_GoBack"/>
      <w:bookmarkEnd w:id="0"/>
      <w:proofErr w:type="spellEnd"/>
    </w:p>
    <w:p w:rsidR="00B87F07" w:rsidRPr="00B87F07" w:rsidRDefault="00B87F07" w:rsidP="00B87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đương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bao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trẻ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DS-160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DS-160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điền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tuyến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cuộc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phỏng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sứ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quán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Lãnh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quán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Hoa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vạch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DS-160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đặt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lịch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phỏng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DS-160 </w:t>
      </w:r>
      <w:proofErr w:type="spellStart"/>
      <w:r w:rsidRPr="00B87F07">
        <w:rPr>
          <w:rFonts w:ascii="Times New Roman" w:eastAsia="Times New Roman" w:hAnsi="Times New Roman" w:cs="Times New Roman"/>
          <w:b/>
          <w:bCs/>
          <w:sz w:val="24"/>
          <w:szCs w:val="24"/>
        </w:rPr>
        <w:t>phải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tuyến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sứ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quán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Lãnh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quán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Hoa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7F07">
        <w:rPr>
          <w:rFonts w:ascii="Times New Roman" w:eastAsia="Times New Roman" w:hAnsi="Times New Roman" w:cs="Times New Roman"/>
          <w:sz w:val="24"/>
          <w:szCs w:val="24"/>
        </w:rPr>
        <w:t>tay</w:t>
      </w:r>
      <w:proofErr w:type="spellEnd"/>
      <w:proofErr w:type="gram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máy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phỏng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DS-160.</w:t>
      </w:r>
    </w:p>
    <w:p w:rsidR="00B87F07" w:rsidRPr="00B87F07" w:rsidRDefault="00B87F07" w:rsidP="00B87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87F07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DS-160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tử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rằng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7F07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bày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sai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bất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khiến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cảnh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Hoa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Vui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cẩn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thận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đảm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rằng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87F07" w:rsidRPr="00B87F07" w:rsidRDefault="00B87F07" w:rsidP="00B87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7F07">
        <w:rPr>
          <w:rFonts w:ascii="Times New Roman" w:eastAsia="Times New Roman" w:hAnsi="Times New Roman" w:cs="Times New Roman"/>
          <w:b/>
          <w:bCs/>
          <w:sz w:val="24"/>
          <w:szCs w:val="24"/>
        </w:rPr>
        <w:t>Lưu</w:t>
      </w:r>
      <w:proofErr w:type="spellEnd"/>
      <w:r w:rsidRPr="00B87F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ý:</w:t>
      </w:r>
      <w:r w:rsidRPr="00B87F0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Mọi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điền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DS-160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đáp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tgtFrame="_blank" w:history="1">
        <w:proofErr w:type="spellStart"/>
        <w:r w:rsidRPr="00B87F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trang</w:t>
        </w:r>
        <w:proofErr w:type="spellEnd"/>
        <w:r w:rsidRPr="00B87F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web</w:t>
        </w:r>
      </w:hyperlink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87F07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mọi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87F07" w:rsidRPr="00B87F07" w:rsidRDefault="00B87F07" w:rsidP="00B87F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B87F07">
        <w:rPr>
          <w:rFonts w:ascii="Times New Roman" w:eastAsia="Times New Roman" w:hAnsi="Times New Roman" w:cs="Times New Roman"/>
          <w:b/>
          <w:bCs/>
          <w:sz w:val="24"/>
          <w:szCs w:val="24"/>
        </w:rPr>
        <w:t>Hướng</w:t>
      </w:r>
      <w:proofErr w:type="spellEnd"/>
      <w:r w:rsidRPr="00B87F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b/>
          <w:bCs/>
          <w:sz w:val="24"/>
          <w:szCs w:val="24"/>
        </w:rPr>
        <w:t>dẫn</w:t>
      </w:r>
      <w:proofErr w:type="spellEnd"/>
      <w:r w:rsidRPr="00B87F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b/>
          <w:bCs/>
          <w:sz w:val="24"/>
          <w:szCs w:val="24"/>
        </w:rPr>
        <w:t>Điền</w:t>
      </w:r>
      <w:proofErr w:type="spellEnd"/>
      <w:r w:rsidRPr="00B87F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b/>
          <w:bCs/>
          <w:sz w:val="24"/>
          <w:szCs w:val="24"/>
        </w:rPr>
        <w:t>Mẫu</w:t>
      </w:r>
      <w:proofErr w:type="spellEnd"/>
      <w:r w:rsidRPr="00B87F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b/>
          <w:bCs/>
          <w:sz w:val="24"/>
          <w:szCs w:val="24"/>
        </w:rPr>
        <w:t>đơn</w:t>
      </w:r>
      <w:proofErr w:type="spellEnd"/>
      <w:r w:rsidRPr="00B87F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DS-160</w:t>
      </w:r>
    </w:p>
    <w:p w:rsidR="00B87F07" w:rsidRPr="00B87F07" w:rsidRDefault="00B87F07" w:rsidP="00B87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Điền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DS-160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tgtFrame="_blank" w:history="1">
        <w:proofErr w:type="spellStart"/>
        <w:r w:rsidRPr="00B87F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thủ</w:t>
        </w:r>
        <w:proofErr w:type="spellEnd"/>
        <w:r w:rsidRPr="00B87F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87F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tục</w:t>
        </w:r>
        <w:proofErr w:type="spellEnd"/>
        <w:r w:rsidRPr="00B87F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87F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nộp</w:t>
        </w:r>
        <w:proofErr w:type="spellEnd"/>
        <w:r w:rsidRPr="00B87F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87F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đơn</w:t>
        </w:r>
        <w:proofErr w:type="spellEnd"/>
        <w:r w:rsidRPr="00B87F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87F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xin</w:t>
        </w:r>
        <w:proofErr w:type="spellEnd"/>
        <w:r w:rsidRPr="00B87F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visa </w:t>
        </w:r>
        <w:proofErr w:type="spellStart"/>
        <w:r w:rsidRPr="00B87F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không</w:t>
        </w:r>
        <w:proofErr w:type="spellEnd"/>
        <w:r w:rsidRPr="00B87F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87F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định</w:t>
        </w:r>
        <w:proofErr w:type="spellEnd"/>
        <w:r w:rsidRPr="00B87F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87F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cư</w:t>
        </w:r>
        <w:proofErr w:type="spellEnd"/>
      </w:hyperlink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DS-160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tuyến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hẹn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phỏng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sứ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quán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Lãnh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quán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Hoa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</w:p>
    <w:p w:rsidR="00B87F07" w:rsidRPr="00B87F07" w:rsidRDefault="00B87F07" w:rsidP="00B87F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sứ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quán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Lãnh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quán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chọn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lúc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bắt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điền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DS-160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sứ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quán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Lãnh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quán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lịch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hẹn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phỏng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7F07" w:rsidRPr="00B87F07" w:rsidRDefault="00B87F07" w:rsidP="00B87F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Anh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ngôn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Anh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trừ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7F07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bảng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cái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7F07" w:rsidRPr="00B87F07" w:rsidRDefault="00B87F07" w:rsidP="00B87F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tải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tấm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ảnh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chụp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vòng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sáu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DS-160.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chụp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ảnh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web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Ngoại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Hoa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tgtFrame="_blank" w:history="1">
        <w:proofErr w:type="spellStart"/>
        <w:r w:rsidRPr="00B87F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tại</w:t>
        </w:r>
        <w:proofErr w:type="spellEnd"/>
        <w:r w:rsidRPr="00B87F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87F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đây</w:t>
        </w:r>
        <w:proofErr w:type="spellEnd"/>
      </w:hyperlink>
      <w:r w:rsidRPr="00B87F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7F07" w:rsidRPr="00B87F07" w:rsidRDefault="00B87F07" w:rsidP="00B87F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ngừng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điền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phút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hết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bắt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trừ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máy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hiển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thị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góc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duyệt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7F07" w:rsidRPr="00B87F07" w:rsidRDefault="00B87F07" w:rsidP="00B87F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DS-160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điền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kích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vạch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bắt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buộc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cuộc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phỏng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sứ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quán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Lãnh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quán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Hoa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7F07" w:rsidRPr="00B87F07" w:rsidRDefault="00B87F07" w:rsidP="00B87F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vạch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ấn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nút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"Quay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duyệt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email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sao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DS-160.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email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dạng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PDF,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chương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Pr="00B87F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Adobe Acrobat</w:t>
        </w:r>
      </w:hyperlink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in.</w:t>
      </w:r>
    </w:p>
    <w:p w:rsidR="00B87F07" w:rsidRPr="00B87F07" w:rsidRDefault="00B87F07" w:rsidP="00B87F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B87F07">
        <w:rPr>
          <w:rFonts w:ascii="Times New Roman" w:eastAsia="Times New Roman" w:hAnsi="Times New Roman" w:cs="Times New Roman"/>
          <w:b/>
          <w:bCs/>
          <w:sz w:val="24"/>
          <w:szCs w:val="24"/>
        </w:rPr>
        <w:t>Thông</w:t>
      </w:r>
      <w:proofErr w:type="spellEnd"/>
      <w:r w:rsidRPr="00B87F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tin </w:t>
      </w:r>
      <w:proofErr w:type="spellStart"/>
      <w:proofErr w:type="gramStart"/>
      <w:r w:rsidRPr="00B87F07">
        <w:rPr>
          <w:rFonts w:ascii="Times New Roman" w:eastAsia="Times New Roman" w:hAnsi="Times New Roman" w:cs="Times New Roman"/>
          <w:b/>
          <w:bCs/>
          <w:sz w:val="24"/>
          <w:szCs w:val="24"/>
        </w:rPr>
        <w:t>Thêm</w:t>
      </w:r>
      <w:proofErr w:type="spellEnd"/>
      <w:proofErr w:type="gramEnd"/>
    </w:p>
    <w:p w:rsidR="00B87F07" w:rsidRPr="00B87F07" w:rsidRDefault="00B87F07" w:rsidP="00B87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87F07">
        <w:rPr>
          <w:rFonts w:ascii="Times New Roman" w:eastAsia="Times New Roman" w:hAnsi="Times New Roman" w:cs="Times New Roman"/>
          <w:sz w:val="24"/>
          <w:szCs w:val="24"/>
        </w:rPr>
        <w:t>Mọi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điền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DS-160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đáp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tgtFrame="_blank" w:history="1">
        <w:proofErr w:type="spellStart"/>
        <w:r w:rsidRPr="00B87F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trang</w:t>
        </w:r>
        <w:proofErr w:type="spellEnd"/>
        <w:r w:rsidRPr="00B87F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web</w:t>
        </w:r>
      </w:hyperlink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7F07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mọi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87F07" w:rsidRPr="00B87F07" w:rsidRDefault="00B87F07" w:rsidP="00B87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DS-160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F07">
        <w:rPr>
          <w:rFonts w:ascii="Times New Roman" w:eastAsia="Times New Roman" w:hAnsi="Times New Roman" w:cs="Times New Roman"/>
          <w:sz w:val="24"/>
          <w:szCs w:val="24"/>
        </w:rPr>
        <w:t>tuyến</w:t>
      </w:r>
      <w:proofErr w:type="spellEnd"/>
      <w:r w:rsidRPr="00B8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tgtFrame="_blank" w:history="1">
        <w:proofErr w:type="spellStart"/>
        <w:r w:rsidRPr="00B87F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tại</w:t>
        </w:r>
        <w:proofErr w:type="spellEnd"/>
        <w:r w:rsidRPr="00B87F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87F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đây</w:t>
        </w:r>
        <w:proofErr w:type="spellEnd"/>
      </w:hyperlink>
      <w:r w:rsidRPr="00B87F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654D" w:rsidRDefault="00A3654D"/>
    <w:sectPr w:rsidR="00A3654D" w:rsidSect="00B87F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02FF"/>
    <w:multiLevelType w:val="multilevel"/>
    <w:tmpl w:val="5512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1D"/>
    <w:rsid w:val="00A3654D"/>
    <w:rsid w:val="00A47D1D"/>
    <w:rsid w:val="00B8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87F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87F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7F0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87F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87F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87F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7F0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87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1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vel.state.gov/content/visas/english/general/photos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eac.state.gov/genni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vel.state.gov/content/visas/english/forms/ds-160--online-nonimmigrant-visa-application/frequently-asked-questions.html" TargetMode="External"/><Relationship Id="rId11" Type="http://schemas.openxmlformats.org/officeDocument/2006/relationships/hyperlink" Target="https://ceac.state.gov/genni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ravel.state.gov/content/visas/english/forms/ds-160--online-nonimmigrant-visa-application/frequently-asked-question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t.adobe.com/read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2014-09-08T06:12:00Z</dcterms:created>
  <dcterms:modified xsi:type="dcterms:W3CDTF">2014-09-08T06:12:00Z</dcterms:modified>
</cp:coreProperties>
</file>